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66C" w:rsidRPr="0071772A" w:rsidRDefault="0048453A" w:rsidP="00C11FEF">
      <w:pPr>
        <w:pStyle w:val="2"/>
        <w:jc w:val="center"/>
      </w:pPr>
      <w:r w:rsidRPr="0071772A">
        <w:t>专题强化</w:t>
      </w:r>
      <w:r w:rsidRPr="0071772A">
        <w:t>3</w:t>
      </w:r>
      <w:r w:rsidRPr="0071772A">
        <w:t xml:space="preserve">　碰撞模型及拓展应用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宋黑_GBK" w:hAnsi="Times New Roman"/>
        </w:rPr>
        <w:t>[</w:t>
      </w:r>
      <w:r w:rsidR="0048453A" w:rsidRPr="0071772A">
        <w:rPr>
          <w:rFonts w:ascii="Times New Roman" w:eastAsia="方正宋黑_GBK" w:hAnsi="Times New Roman"/>
        </w:rPr>
        <w:t>学习目标</w:t>
      </w:r>
      <w:r w:rsidRPr="0071772A">
        <w:rPr>
          <w:rFonts w:ascii="Times New Roman" w:eastAsia="方正宋黑_GBK" w:hAnsi="Times New Roman"/>
        </w:rPr>
        <w:t>]</w:t>
      </w:r>
      <w:r w:rsidR="0048453A" w:rsidRPr="0071772A">
        <w:rPr>
          <w:rFonts w:ascii="Times New Roman" w:hAnsi="Times New Roman"/>
        </w:rPr>
        <w:t xml:space="preserve">　</w:t>
      </w:r>
      <w:r w:rsidR="0048453A" w:rsidRPr="0071772A">
        <w:rPr>
          <w:rFonts w:ascii="Times New Roman" w:hAnsi="Times New Roman"/>
        </w:rPr>
        <w:t>1</w:t>
      </w:r>
      <w:r w:rsidRPr="0071772A">
        <w:rPr>
          <w:rFonts w:ascii="Times New Roman" w:hAnsi="Times New Roman"/>
        </w:rPr>
        <w:t>.</w:t>
      </w:r>
      <w:r w:rsidR="0048453A" w:rsidRPr="0071772A">
        <w:rPr>
          <w:rFonts w:ascii="Times New Roman" w:eastAsia="方正报宋_GBK" w:hAnsi="Times New Roman"/>
        </w:rPr>
        <w:t>进一步掌握用动量守恒定律和能量守恒定律解决碰撞问题的技巧</w:t>
      </w: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eastAsia="方正报宋_GBK" w:hAnsi="Times New Roman"/>
        </w:rPr>
        <w:t>重点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。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</w:rPr>
        <w:t>.</w:t>
      </w:r>
      <w:r w:rsidR="0048453A" w:rsidRPr="0071772A">
        <w:rPr>
          <w:rFonts w:ascii="Times New Roman" w:eastAsia="方正报宋_GBK" w:hAnsi="Times New Roman"/>
        </w:rPr>
        <w:t>掌握两类碰撞问题的特点，提高建模能力</w:t>
      </w: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eastAsia="方正报宋_GBK" w:hAnsi="Times New Roman"/>
        </w:rPr>
        <w:t>重难点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大黑_GBK" w:hAnsi="Times New Roman"/>
        </w:rPr>
        <w:t>一、弹簧</w:t>
      </w:r>
      <w:r w:rsidRPr="0071772A">
        <w:rPr>
          <w:rFonts w:ascii="Times New Roman" w:eastAsia="方正大黑_GBK" w:hAnsi="Times New Roman"/>
        </w:rPr>
        <w:t>—</w:t>
      </w:r>
      <w:r w:rsidRPr="0071772A">
        <w:rPr>
          <w:rFonts w:ascii="Times New Roman" w:eastAsia="方正大黑_GBK" w:hAnsi="Times New Roman"/>
        </w:rPr>
        <w:t>小球</w:t>
      </w:r>
      <w:r w:rsidR="00623BE8" w:rsidRPr="0071772A">
        <w:rPr>
          <w:rFonts w:ascii="Times New Roman" w:eastAsia="方正大黑_GBK" w:hAnsi="Times New Roman"/>
        </w:rPr>
        <w:t>(</w:t>
      </w:r>
      <w:r w:rsidRPr="0071772A">
        <w:rPr>
          <w:rFonts w:ascii="Times New Roman" w:eastAsia="方正大黑_GBK" w:hAnsi="Times New Roman"/>
        </w:rPr>
        <w:t>物块</w:t>
      </w:r>
      <w:r w:rsidR="00623BE8" w:rsidRPr="0071772A">
        <w:rPr>
          <w:rFonts w:ascii="Times New Roman" w:eastAsia="方正大黑_GBK" w:hAnsi="Times New Roman"/>
        </w:rPr>
        <w:t>)</w:t>
      </w:r>
      <w:r w:rsidRPr="0071772A">
        <w:rPr>
          <w:rFonts w:ascii="Times New Roman" w:eastAsia="方正大黑_GBK" w:hAnsi="Times New Roman"/>
        </w:rPr>
        <w:t>模型</w:t>
      </w:r>
    </w:p>
    <w:p w:rsidR="00AF682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报宋_GBK" w:hAnsi="Times New Roman"/>
        </w:rPr>
      </w:pPr>
      <w:r w:rsidRPr="0071772A">
        <w:rPr>
          <w:rFonts w:ascii="Times New Roman" w:eastAsia="方正报宋_GBK" w:hAnsi="Times New Roman"/>
        </w:rPr>
        <w:t>如图所示，光滑水平面上静止着一质量为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eastAsia="方正报宋_GBK" w:hAnsi="Times New Roman"/>
        </w:rPr>
        <w:t>的刚性小球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报宋_GBK" w:hAnsi="Times New Roman"/>
        </w:rPr>
        <w:t>，左端与水平轻质弹簧相连，另有一质量为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eastAsia="方正报宋_GBK" w:hAnsi="Times New Roman"/>
        </w:rPr>
        <w:t>的刚性小球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报宋_GBK" w:hAnsi="Times New Roman"/>
        </w:rPr>
        <w:t>以速度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报宋_GBK" w:hAnsi="Times New Roman"/>
        </w:rPr>
        <w:t>向右运动，并与弹簧发生相互作用，两球半径相同，问：</w:t>
      </w:r>
    </w:p>
    <w:p w:rsidR="0085466C" w:rsidRPr="0071772A" w:rsidRDefault="00AF682F" w:rsidP="00AF682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 wp14:anchorId="30A94C24" wp14:editId="69DAC855">
            <wp:extent cx="830580" cy="358140"/>
            <wp:effectExtent l="0" t="0" r="7620" b="3810"/>
            <wp:docPr id="1" name="image2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1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小球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eastAsia="方正报宋_GBK" w:hAnsi="Times New Roman"/>
        </w:rPr>
        <w:t>接触弹簧后最初一段时间，两小球各做什么运动，弹簧长度如何变化？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弹簧的弹性势能什么时候最大？最大为多少？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两球共速后，两球的速度如何变化？弹簧长度如何变化？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4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小球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eastAsia="方正报宋_GBK" w:hAnsi="Times New Roman"/>
        </w:rPr>
        <w:t>的速度什么情况下最大？最大为多少？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接触弹簧后最初一段时间内，在弹力作用下，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做减速运动，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做加速运动，弹簧变短，压缩量逐渐变大。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当两个小球速度相同时，弹簧最短，弹簧的弹性势能最大。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由动量守恒定律得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2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  <w:i/>
        </w:rPr>
        <w:t>v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由能量守恒定律得</w:t>
      </w:r>
    </w:p>
    <w:p w:rsidR="0085466C" w:rsidRPr="0071772A" w:rsidRDefault="000D79D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623BE8"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2</w:t>
      </w:r>
      <w:r w:rsidR="00623BE8"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w:r w:rsidR="0048453A" w:rsidRPr="0071772A">
        <w:rPr>
          <w:rFonts w:ascii="Times New Roman" w:hAnsi="Times New Roman"/>
          <w:i/>
        </w:rPr>
        <w:t>E</w:t>
      </w:r>
      <w:r w:rsidR="0048453A" w:rsidRPr="0071772A">
        <w:rPr>
          <w:rFonts w:ascii="Times New Roman" w:hAnsi="Times New Roman"/>
          <w:vertAlign w:val="subscript"/>
        </w:rPr>
        <w:t>pmax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解得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pmax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den>
        </m:f>
      </m:oMath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如图所示，两球共速后，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hAnsi="Times New Roman"/>
        </w:rPr>
        <w:t>继续减速，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hAnsi="Times New Roman"/>
        </w:rPr>
        <w:t>继续加速，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hAnsi="Times New Roman"/>
        </w:rPr>
        <w:t>、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hAnsi="Times New Roman"/>
        </w:rPr>
        <w:t>间的距离增大，故弹簧的压缩量减小，弹簧的长度增加。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2339340" cy="396240"/>
            <wp:effectExtent l="0" t="0" r="3810" b="3810"/>
            <wp:docPr id="8" name="image2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4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当弹簧恢复原长时，小球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hAnsi="Times New Roman"/>
        </w:rPr>
        <w:t>的速度最大，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由动量守恒定律得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由能量守恒定律得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71772A">
        <w:rPr>
          <w:rFonts w:ascii="Times New Roman" w:hAnsi="Times New Roman"/>
        </w:rPr>
        <w:t>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  <w:w w:val="104"/>
        </w:rPr>
        <w:t>拓展</w:t>
      </w:r>
      <w:r w:rsidRPr="0071772A">
        <w:rPr>
          <w:rFonts w:ascii="Times New Roman" w:hAnsi="Times New Roman"/>
          <w:w w:val="104"/>
        </w:rPr>
        <w:t xml:space="preserve">　</w:t>
      </w:r>
      <w:r w:rsidRPr="0071772A">
        <w:rPr>
          <w:rFonts w:ascii="Times New Roman" w:eastAsia="方正仿宋_GBK" w:hAnsi="Times New Roman"/>
          <w:w w:val="104"/>
        </w:rPr>
        <w:t>如图甲所示光滑水平面上，若两球与水平轻质弹簧相连且</w:t>
      </w:r>
      <w:r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  <w:vertAlign w:val="subscript"/>
        </w:rPr>
        <w:t>A</w:t>
      </w:r>
      <w:r w:rsidR="00366DC2" w:rsidRPr="0071772A">
        <w:rPr>
          <w:rFonts w:ascii="Times New Roman" w:hAnsi="Times New Roman"/>
          <w:w w:val="104"/>
        </w:rPr>
        <w:t>＝</w:t>
      </w:r>
      <w:r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  <w:vertAlign w:val="subscript"/>
        </w:rPr>
        <w:t>B</w:t>
      </w:r>
      <w:r w:rsidRPr="0071772A">
        <w:rPr>
          <w:rFonts w:ascii="Times New Roman" w:eastAsia="方正仿宋_GBK" w:hAnsi="Times New Roman"/>
          <w:w w:val="104"/>
        </w:rPr>
        <w:t>，开始时</w:t>
      </w:r>
      <w:r w:rsidRPr="0071772A">
        <w:rPr>
          <w:rFonts w:ascii="Times New Roman" w:hAnsi="Times New Roman"/>
          <w:w w:val="104"/>
        </w:rPr>
        <w:t>A</w:t>
      </w:r>
      <w:r w:rsidRPr="0071772A">
        <w:rPr>
          <w:rFonts w:ascii="Times New Roman" w:eastAsia="方正仿宋_GBK" w:hAnsi="Times New Roman"/>
          <w:w w:val="104"/>
        </w:rPr>
        <w:t>球以速度</w:t>
      </w:r>
      <w:r w:rsidRPr="0071772A">
        <w:rPr>
          <w:rFonts w:ascii="Times New Roman" w:hAnsi="Times New Roman"/>
          <w:i/>
          <w:w w:val="104"/>
        </w:rPr>
        <w:t>v</w:t>
      </w:r>
      <w:r w:rsidRPr="0071772A">
        <w:rPr>
          <w:rFonts w:ascii="Times New Roman" w:hAnsi="Times New Roman"/>
          <w:w w:val="104"/>
          <w:vertAlign w:val="subscript"/>
        </w:rPr>
        <w:t>0</w:t>
      </w:r>
      <w:r w:rsidRPr="0071772A">
        <w:rPr>
          <w:rFonts w:ascii="Times New Roman" w:eastAsia="方正仿宋_GBK" w:hAnsi="Times New Roman"/>
          <w:w w:val="104"/>
        </w:rPr>
        <w:t>向右运动，</w:t>
      </w:r>
      <w:r w:rsidRPr="0071772A">
        <w:rPr>
          <w:rFonts w:ascii="Times New Roman" w:hAnsi="Times New Roman"/>
          <w:w w:val="104"/>
        </w:rPr>
        <w:t>B</w:t>
      </w:r>
      <w:r w:rsidRPr="0071772A">
        <w:rPr>
          <w:rFonts w:ascii="Times New Roman" w:eastAsia="方正仿宋_GBK" w:hAnsi="Times New Roman"/>
          <w:w w:val="104"/>
        </w:rPr>
        <w:t>球静止，弹簧处于原长，试在图乙中画出从开始相互作用</w:t>
      </w:r>
      <w:r w:rsidR="00623BE8" w:rsidRPr="0071772A">
        <w:rPr>
          <w:rFonts w:ascii="Times New Roman" w:eastAsia="方正仿宋_GBK" w:hAnsi="Times New Roman"/>
          <w:w w:val="104"/>
        </w:rPr>
        <w:t>(</w:t>
      </w:r>
      <w:r w:rsidRPr="0071772A">
        <w:rPr>
          <w:rFonts w:ascii="Times New Roman" w:hAnsi="Times New Roman"/>
          <w:i/>
          <w:w w:val="104"/>
        </w:rPr>
        <w:t>t</w:t>
      </w:r>
      <w:r w:rsidR="00366DC2" w:rsidRPr="0071772A">
        <w:rPr>
          <w:rFonts w:ascii="Times New Roman" w:hAnsi="Times New Roman"/>
          <w:w w:val="104"/>
        </w:rPr>
        <w:t>＝</w:t>
      </w:r>
      <w:r w:rsidRPr="0071772A">
        <w:rPr>
          <w:rFonts w:ascii="Times New Roman" w:hAnsi="Times New Roman"/>
          <w:w w:val="104"/>
        </w:rPr>
        <w:t>0</w:t>
      </w:r>
      <w:r w:rsidR="00623BE8" w:rsidRPr="0071772A">
        <w:rPr>
          <w:rFonts w:ascii="Times New Roman" w:eastAsia="方正仿宋_GBK" w:hAnsi="Times New Roman"/>
          <w:w w:val="104"/>
        </w:rPr>
        <w:t>)</w:t>
      </w:r>
      <w:r w:rsidRPr="0071772A">
        <w:rPr>
          <w:rFonts w:ascii="Times New Roman" w:eastAsia="方正仿宋_GBK" w:hAnsi="Times New Roman"/>
          <w:w w:val="104"/>
        </w:rPr>
        <w:t>到</w:t>
      </w:r>
      <w:r w:rsidRPr="0071772A">
        <w:rPr>
          <w:rFonts w:ascii="Times New Roman" w:hAnsi="Times New Roman"/>
          <w:w w:val="104"/>
        </w:rPr>
        <w:t>A</w:t>
      </w:r>
      <w:r w:rsidRPr="0071772A">
        <w:rPr>
          <w:rFonts w:ascii="Times New Roman" w:eastAsia="方正仿宋_GBK" w:hAnsi="Times New Roman"/>
          <w:w w:val="104"/>
        </w:rPr>
        <w:t>球再次恢复到速度</w:t>
      </w:r>
      <w:r w:rsidRPr="0071772A">
        <w:rPr>
          <w:rFonts w:ascii="Times New Roman" w:hAnsi="Times New Roman"/>
          <w:i/>
          <w:w w:val="104"/>
        </w:rPr>
        <w:t>v</w:t>
      </w:r>
      <w:r w:rsidRPr="0071772A">
        <w:rPr>
          <w:rFonts w:ascii="Times New Roman" w:hAnsi="Times New Roman"/>
          <w:w w:val="104"/>
          <w:vertAlign w:val="subscript"/>
        </w:rPr>
        <w:t>0</w:t>
      </w:r>
      <w:r w:rsidRPr="0071772A">
        <w:rPr>
          <w:rFonts w:ascii="Times New Roman" w:eastAsia="方正仿宋_GBK" w:hAnsi="Times New Roman"/>
          <w:w w:val="104"/>
        </w:rPr>
        <w:t>过程中两球的</w:t>
      </w:r>
      <w:r w:rsidRPr="0071772A">
        <w:rPr>
          <w:rFonts w:ascii="Times New Roman" w:hAnsi="Times New Roman"/>
          <w:i/>
          <w:w w:val="104"/>
        </w:rPr>
        <w:t>v</w:t>
      </w:r>
      <w:r w:rsidR="00366DC2" w:rsidRPr="0071772A">
        <w:rPr>
          <w:rFonts w:ascii="Times New Roman" w:hAnsi="Times New Roman"/>
          <w:w w:val="104"/>
        </w:rPr>
        <w:t>－</w:t>
      </w:r>
      <w:r w:rsidRPr="0071772A">
        <w:rPr>
          <w:rFonts w:ascii="Times New Roman" w:hAnsi="Times New Roman"/>
          <w:i/>
          <w:w w:val="104"/>
        </w:rPr>
        <w:t>t</w:t>
      </w:r>
      <w:r w:rsidRPr="0071772A">
        <w:rPr>
          <w:rFonts w:ascii="Times New Roman" w:eastAsia="方正仿宋_GBK" w:hAnsi="Times New Roman"/>
          <w:w w:val="104"/>
        </w:rPr>
        <w:t>图像，并结合图像中特殊位置，说一说各过程中系统动能和势能的转化情况。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239C8">
        <w:rPr>
          <w:rFonts w:ascii="Times New Roman" w:hAnsi="Times New Roman"/>
          <w:noProof/>
        </w:rPr>
        <w:lastRenderedPageBreak/>
        <w:drawing>
          <wp:inline distT="0" distB="0" distL="0" distR="0">
            <wp:extent cx="2339340" cy="937260"/>
            <wp:effectExtent l="0" t="0" r="3810" b="0"/>
            <wp:docPr id="19" name="image2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6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82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  <w:i/>
        </w:rPr>
        <w:t>v</w:t>
      </w:r>
      <w:r w:rsidR="00366DC2" w:rsidRPr="0071772A">
        <w:rPr>
          <w:rFonts w:ascii="Times New Roman" w:hAnsi="Times New Roman"/>
        </w:rPr>
        <w:t>－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</w:rPr>
        <w:t>图像如图所示。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hAnsi="Times New Roman"/>
          <w:i/>
        </w:rPr>
        <w:t>~t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</w:rPr>
        <w:t>过程中，系统动能减小，弹簧被压缩，弹性势能增大，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</w:rPr>
        <w:t>时刻两个小球共速时总动能最小，弹性势能最大；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~t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</w:rPr>
        <w:t>过程中，系统的动能增大，弹性势能减小，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</w:rPr>
        <w:t>时刻弹簧恢复原长，弹性势能为零，系统动能最大，其中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球速度为零，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球速度为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</w:rPr>
        <w:t>；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~t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hAnsi="Times New Roman"/>
        </w:rPr>
        <w:t>过程中，系统动能减小，弹簧伸长，弹性势能增大，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hAnsi="Times New Roman"/>
        </w:rPr>
        <w:t>时刻两球共速，弹性势能最大且与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</w:rPr>
        <w:t>时刻大小相等；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hAnsi="Times New Roman"/>
          <w:i/>
        </w:rPr>
        <w:t>~t</w:t>
      </w:r>
      <w:r w:rsidRPr="0071772A">
        <w:rPr>
          <w:rFonts w:ascii="Times New Roman" w:hAnsi="Times New Roman"/>
          <w:vertAlign w:val="subscript"/>
        </w:rPr>
        <w:t>4</w:t>
      </w:r>
      <w:r w:rsidRPr="0071772A">
        <w:rPr>
          <w:rFonts w:ascii="Times New Roman" w:hAnsi="Times New Roman"/>
        </w:rPr>
        <w:t>过程中，系统动能增大，弹性势能减小，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4</w:t>
      </w:r>
      <w:r w:rsidRPr="0071772A">
        <w:rPr>
          <w:rFonts w:ascii="Times New Roman" w:hAnsi="Times New Roman"/>
        </w:rPr>
        <w:t>时刻弹簧恢复原长，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球静止，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球的速度为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</w:rPr>
        <w:t>。</w:t>
      </w:r>
    </w:p>
    <w:p w:rsidR="0085466C" w:rsidRPr="0071772A" w:rsidRDefault="00AF682F" w:rsidP="00AF682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 wp14:anchorId="59FFCE55" wp14:editId="459B836C">
            <wp:extent cx="1112520" cy="685800"/>
            <wp:effectExtent l="0" t="0" r="0" b="0"/>
            <wp:docPr id="20" name="image2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7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583430" w:rsidP="00AF682F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685800" cy="213360"/>
            <wp:effectExtent l="0" t="0" r="0" b="0"/>
            <wp:docPr id="21" name="image2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8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1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模型概述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71772A">
        <w:rPr>
          <w:rFonts w:ascii="Times New Roman" w:hAnsi="Times New Roman"/>
          <w:w w:val="104"/>
        </w:rPr>
        <w:t>对两个</w:t>
      </w:r>
      <w:r w:rsidR="00623BE8" w:rsidRPr="0071772A">
        <w:rPr>
          <w:rFonts w:ascii="Times New Roman" w:hAnsi="Times New Roman"/>
          <w:w w:val="104"/>
        </w:rPr>
        <w:t>(</w:t>
      </w:r>
      <w:r w:rsidRPr="0071772A">
        <w:rPr>
          <w:rFonts w:ascii="Times New Roman" w:hAnsi="Times New Roman"/>
          <w:w w:val="104"/>
        </w:rPr>
        <w:t>或两个以上</w:t>
      </w:r>
      <w:r w:rsidR="00623BE8" w:rsidRPr="0071772A">
        <w:rPr>
          <w:rFonts w:ascii="Times New Roman" w:hAnsi="Times New Roman"/>
          <w:w w:val="104"/>
        </w:rPr>
        <w:t>)</w:t>
      </w:r>
      <w:r w:rsidRPr="0071772A">
        <w:rPr>
          <w:rFonts w:ascii="Times New Roman" w:hAnsi="Times New Roman"/>
          <w:w w:val="104"/>
        </w:rPr>
        <w:t>物体与弹簧组成的系统，在相互作用的过程中，若系统合外力为零，则系统动量守恒。若接触面光滑，弹簧和物体组成的系统机械能守恒。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2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模型特点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1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弹簧处于最长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最短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状态：此时两物体速度相等，弹性势能最大，系统动能通常最小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相当于完全非弹性碰撞，两物体减少的动能转化为弹簧的弹性势能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2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弹簧恢复原长时，弹性势能为零，系统动能最大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相当于刚完成弹性碰撞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。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2" name="image2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9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453A" w:rsidRPr="0071772A">
        <w:rPr>
          <w:rFonts w:ascii="Times New Roman" w:eastAsia="方正黑体_GBK" w:hAnsi="Times New Roman"/>
          <w:w w:val="104"/>
        </w:rPr>
        <w:t>例</w:t>
      </w:r>
      <w:r w:rsidR="0048453A" w:rsidRPr="0071772A">
        <w:rPr>
          <w:rFonts w:ascii="Times New Roman" w:hAnsi="Times New Roman"/>
          <w:w w:val="104"/>
        </w:rPr>
        <w:t>1</w:t>
      </w:r>
      <w:r w:rsidRPr="00D239C8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3" name="image2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453A" w:rsidRPr="0071772A">
        <w:rPr>
          <w:rFonts w:ascii="Times New Roman" w:hAnsi="Times New Roman"/>
          <w:w w:val="104"/>
        </w:rPr>
        <w:t xml:space="preserve">　</w:t>
      </w:r>
      <w:r w:rsidR="00623BE8" w:rsidRPr="0071772A">
        <w:rPr>
          <w:rFonts w:ascii="Times New Roman" w:eastAsia="方正楷体_GBK" w:hAnsi="Times New Roman"/>
          <w:w w:val="104"/>
        </w:rPr>
        <w:t>(</w:t>
      </w:r>
      <w:r w:rsidR="0048453A" w:rsidRPr="0071772A">
        <w:rPr>
          <w:rFonts w:ascii="Times New Roman" w:eastAsia="方正楷体_GBK" w:hAnsi="Times New Roman"/>
          <w:w w:val="104"/>
        </w:rPr>
        <w:t>多选</w:t>
      </w:r>
      <w:r w:rsidR="00623BE8" w:rsidRPr="0071772A">
        <w:rPr>
          <w:rFonts w:ascii="Times New Roman" w:eastAsia="方正楷体_GBK" w:hAnsi="Times New Roman"/>
          <w:w w:val="104"/>
        </w:rPr>
        <w:t>)(</w:t>
      </w:r>
      <w:r w:rsidR="0048453A" w:rsidRPr="0071772A">
        <w:rPr>
          <w:rFonts w:ascii="Times New Roman" w:hAnsi="Times New Roman"/>
          <w:w w:val="104"/>
        </w:rPr>
        <w:t>2024·</w:t>
      </w:r>
      <w:r w:rsidR="0048453A" w:rsidRPr="0071772A">
        <w:rPr>
          <w:rFonts w:ascii="Times New Roman" w:eastAsia="方正楷体_GBK" w:hAnsi="Times New Roman"/>
          <w:w w:val="104"/>
        </w:rPr>
        <w:t>南充市高二月考</w:t>
      </w:r>
      <w:r w:rsidR="00623BE8" w:rsidRPr="0071772A">
        <w:rPr>
          <w:rFonts w:ascii="Times New Roman" w:eastAsia="方正楷体_GBK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如图甲所示，静止在光滑水平面上的物块</w:t>
      </w:r>
      <w:r w:rsidR="0048453A" w:rsidRPr="0071772A">
        <w:rPr>
          <w:rFonts w:ascii="Times New Roman" w:hAnsi="Times New Roman"/>
          <w:w w:val="104"/>
        </w:rPr>
        <w:t>A</w:t>
      </w:r>
      <w:r w:rsidR="0048453A" w:rsidRPr="0071772A">
        <w:rPr>
          <w:rFonts w:ascii="Times New Roman" w:hAnsi="Times New Roman"/>
          <w:w w:val="104"/>
        </w:rPr>
        <w:t>、</w:t>
      </w:r>
      <w:r w:rsidR="0048453A" w:rsidRPr="0071772A">
        <w:rPr>
          <w:rFonts w:ascii="Times New Roman" w:hAnsi="Times New Roman"/>
          <w:w w:val="104"/>
        </w:rPr>
        <w:t>B</w:t>
      </w:r>
      <w:r w:rsidR="0048453A" w:rsidRPr="0071772A">
        <w:rPr>
          <w:rFonts w:ascii="Times New Roman" w:hAnsi="Times New Roman"/>
          <w:w w:val="104"/>
        </w:rPr>
        <w:t>通过水平轻弹簧连接在一起，初始时轻弹簧处于原长。现使</w:t>
      </w:r>
      <w:r w:rsidR="0048453A" w:rsidRPr="0071772A">
        <w:rPr>
          <w:rFonts w:ascii="Times New Roman" w:hAnsi="Times New Roman"/>
          <w:w w:val="104"/>
        </w:rPr>
        <w:t>A</w:t>
      </w:r>
      <w:r w:rsidR="0048453A" w:rsidRPr="0071772A">
        <w:rPr>
          <w:rFonts w:ascii="Times New Roman" w:hAnsi="Times New Roman"/>
          <w:w w:val="104"/>
        </w:rPr>
        <w:t>获得一水平向右的瞬时速度，并从此刻开始计时，两物块的速度随时间变化的规律如图乙所示，已知物块</w:t>
      </w:r>
      <w:r w:rsidR="0048453A" w:rsidRPr="0071772A">
        <w:rPr>
          <w:rFonts w:ascii="Times New Roman" w:hAnsi="Times New Roman"/>
          <w:w w:val="104"/>
        </w:rPr>
        <w:t>A</w:t>
      </w:r>
      <w:r w:rsidR="0048453A" w:rsidRPr="0071772A">
        <w:rPr>
          <w:rFonts w:ascii="Times New Roman" w:hAnsi="Times New Roman"/>
          <w:w w:val="104"/>
        </w:rPr>
        <w:t>的质量为</w:t>
      </w:r>
      <w:r w:rsidR="0048453A" w:rsidRPr="0071772A">
        <w:rPr>
          <w:rFonts w:ascii="Times New Roman" w:hAnsi="Times New Roman"/>
          <w:i/>
          <w:w w:val="104"/>
        </w:rPr>
        <w:t>m</w:t>
      </w:r>
      <w:r w:rsidR="0048453A" w:rsidRPr="0071772A">
        <w:rPr>
          <w:rFonts w:ascii="Times New Roman" w:hAnsi="Times New Roman"/>
          <w:w w:val="104"/>
          <w:vertAlign w:val="subscript"/>
        </w:rPr>
        <w:t>A</w:t>
      </w:r>
      <w:r w:rsidR="00366DC2" w:rsidRPr="0071772A">
        <w:rPr>
          <w:rFonts w:ascii="Times New Roman" w:hAnsi="Times New Roman"/>
          <w:w w:val="104"/>
        </w:rPr>
        <w:t>＝</w:t>
      </w:r>
      <w:r w:rsidR="0048453A" w:rsidRPr="0071772A">
        <w:rPr>
          <w:rFonts w:ascii="Times New Roman" w:hAnsi="Times New Roman"/>
          <w:w w:val="104"/>
        </w:rPr>
        <w:t>1 kg</w:t>
      </w:r>
      <w:r w:rsidR="0048453A" w:rsidRPr="0071772A">
        <w:rPr>
          <w:rFonts w:ascii="Times New Roman" w:hAnsi="Times New Roman"/>
          <w:w w:val="104"/>
        </w:rPr>
        <w:t>，下列说法正确的是</w:t>
      </w:r>
      <w:r w:rsidR="00623BE8"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 xml:space="preserve">　　</w:t>
      </w:r>
      <w:r w:rsidR="00623BE8" w:rsidRPr="0071772A">
        <w:rPr>
          <w:rFonts w:ascii="Times New Roman" w:hAnsi="Times New Roman"/>
          <w:w w:val="104"/>
        </w:rPr>
        <w:t>)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2339340" cy="937260"/>
            <wp:effectExtent l="0" t="0" r="3810" b="0"/>
            <wp:docPr id="24" name="image2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1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A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弹簧、</w:t>
      </w:r>
      <w:r w:rsidRPr="0071772A">
        <w:rPr>
          <w:rFonts w:ascii="Times New Roman" w:hAnsi="Times New Roman"/>
          <w:w w:val="104"/>
        </w:rPr>
        <w:t>A</w:t>
      </w:r>
      <w:r w:rsidRPr="0071772A">
        <w:rPr>
          <w:rFonts w:ascii="Times New Roman" w:hAnsi="Times New Roman"/>
          <w:w w:val="104"/>
        </w:rPr>
        <w:t>和</w:t>
      </w:r>
      <w:r w:rsidRPr="0071772A">
        <w:rPr>
          <w:rFonts w:ascii="Times New Roman" w:hAnsi="Times New Roman"/>
          <w:w w:val="104"/>
        </w:rPr>
        <w:t>B</w:t>
      </w:r>
      <w:r w:rsidRPr="0071772A">
        <w:rPr>
          <w:rFonts w:ascii="Times New Roman" w:hAnsi="Times New Roman"/>
          <w:w w:val="104"/>
        </w:rPr>
        <w:t>组成的系统动量和机械能都守恒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B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i/>
          <w:w w:val="104"/>
        </w:rPr>
        <w:t>t</w:t>
      </w:r>
      <w:r w:rsidRPr="0071772A">
        <w:rPr>
          <w:rFonts w:ascii="Times New Roman" w:hAnsi="Times New Roman"/>
          <w:w w:val="104"/>
          <w:vertAlign w:val="subscript"/>
        </w:rPr>
        <w:t>1</w:t>
      </w:r>
      <w:r w:rsidRPr="0071772A">
        <w:rPr>
          <w:rFonts w:ascii="Times New Roman" w:hAnsi="Times New Roman"/>
          <w:w w:val="104"/>
        </w:rPr>
        <w:t>时刻，弹簧处于原长状态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C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物块</w:t>
      </w:r>
      <w:r w:rsidRPr="0071772A">
        <w:rPr>
          <w:rFonts w:ascii="Times New Roman" w:hAnsi="Times New Roman"/>
          <w:w w:val="104"/>
        </w:rPr>
        <w:t>B</w:t>
      </w:r>
      <w:r w:rsidRPr="0071772A">
        <w:rPr>
          <w:rFonts w:ascii="Times New Roman" w:hAnsi="Times New Roman"/>
          <w:w w:val="104"/>
        </w:rPr>
        <w:t>的质量</w:t>
      </w:r>
      <w:r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  <w:vertAlign w:val="subscript"/>
        </w:rPr>
        <w:t>B</w:t>
      </w:r>
      <w:r w:rsidR="00366DC2" w:rsidRPr="0071772A">
        <w:rPr>
          <w:rFonts w:ascii="Times New Roman" w:hAnsi="Times New Roman"/>
          <w:w w:val="104"/>
        </w:rPr>
        <w:t>＝</w:t>
      </w:r>
      <w:r w:rsidRPr="0071772A">
        <w:rPr>
          <w:rFonts w:ascii="Times New Roman" w:hAnsi="Times New Roman"/>
          <w:w w:val="104"/>
        </w:rPr>
        <w:t>3 kg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D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i/>
          <w:w w:val="104"/>
        </w:rPr>
        <w:t>t</w:t>
      </w:r>
      <w:r w:rsidRPr="0071772A">
        <w:rPr>
          <w:rFonts w:ascii="Times New Roman" w:hAnsi="Times New Roman"/>
          <w:w w:val="104"/>
          <w:vertAlign w:val="subscript"/>
        </w:rPr>
        <w:t>3</w:t>
      </w:r>
      <w:r w:rsidRPr="0071772A">
        <w:rPr>
          <w:rFonts w:ascii="Times New Roman" w:hAnsi="Times New Roman"/>
          <w:w w:val="104"/>
        </w:rPr>
        <w:t>时刻，弹簧的弹性势能为</w:t>
      </w:r>
      <w:r w:rsidRPr="0071772A">
        <w:rPr>
          <w:rFonts w:ascii="Times New Roman" w:hAnsi="Times New Roman"/>
          <w:w w:val="104"/>
        </w:rPr>
        <w:t>3 J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AD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弹簧、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组成的系统在该过程中所受合外力为零，所以系统动量守恒，弹簧、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组成的系统在该过程中只有弹力做功，所以系统机械能守恒，故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正确；由题图乙可知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eastAsia="方正楷体_GBK" w:hAnsi="Times New Roman"/>
        </w:rPr>
        <w:t>时刻之后一小段时间，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速度减小，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速度增大，则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eastAsia="方正楷体_GBK" w:hAnsi="Times New Roman"/>
        </w:rPr>
        <w:t>时刻弹簧处于压缩状态，故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错误；根据动量守恒定律，由题图乙可知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时刻和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eastAsia="方正楷体_GBK" w:hAnsi="Times New Roman"/>
        </w:rPr>
        <w:t>时刻系统总动量相等，已知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，有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eastAsia="方正楷体_GBK" w:hAnsi="Times New Roman"/>
        </w:rPr>
        <w:t>，代入数据解得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kg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错误；由题图乙知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eastAsia="方正楷体_GBK" w:hAnsi="Times New Roman"/>
        </w:rPr>
        <w:t>时刻弹簧处于伸长状态，两物块速度相等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3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，由开始到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eastAsia="方正楷体_GBK" w:hAnsi="Times New Roman"/>
        </w:rPr>
        <w:t>时刻由机械能守恒有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  <w:r w:rsidRPr="0071772A">
        <w:rPr>
          <w:rFonts w:ascii="Times New Roman" w:eastAsia="方正楷体_GBK" w:hAnsi="Times New Roman"/>
        </w:rPr>
        <w:t>，代入数据解得弹簧的弹性势能为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J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  <w:w w:val="104"/>
        </w:rPr>
        <w:t>拓展</w:t>
      </w:r>
      <w:r w:rsidRPr="0071772A">
        <w:rPr>
          <w:rFonts w:ascii="Times New Roman" w:hAnsi="Times New Roman"/>
          <w:w w:val="104"/>
        </w:rPr>
        <w:t xml:space="preserve">　</w:t>
      </w:r>
      <w:r w:rsidR="00623BE8" w:rsidRPr="0071772A">
        <w:rPr>
          <w:rFonts w:ascii="Times New Roman" w:hAnsi="Times New Roman"/>
          <w:w w:val="104"/>
        </w:rPr>
        <w:t>(</w:t>
      </w:r>
      <w:r w:rsidRPr="0071772A">
        <w:rPr>
          <w:rFonts w:ascii="Times New Roman" w:hAnsi="Times New Roman"/>
          <w:w w:val="104"/>
        </w:rPr>
        <w:t>1</w:t>
      </w:r>
      <w:r w:rsidR="00623BE8" w:rsidRPr="0071772A">
        <w:rPr>
          <w:rFonts w:ascii="Times New Roman" w:hAnsi="Times New Roman"/>
          <w:w w:val="104"/>
        </w:rPr>
        <w:t>)</w:t>
      </w:r>
      <w:r w:rsidRPr="0071772A">
        <w:rPr>
          <w:rFonts w:ascii="Times New Roman" w:hAnsi="Times New Roman"/>
          <w:w w:val="104"/>
        </w:rPr>
        <w:t>什么时刻弹簧的弹性势能最大？最大为多大？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2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什么时刻物块</w:t>
      </w:r>
      <w:r w:rsidR="0048453A" w:rsidRPr="0071772A">
        <w:rPr>
          <w:rFonts w:ascii="Times New Roman" w:hAnsi="Times New Roman"/>
          <w:w w:val="104"/>
        </w:rPr>
        <w:t>B</w:t>
      </w:r>
      <w:r w:rsidR="0048453A" w:rsidRPr="0071772A">
        <w:rPr>
          <w:rFonts w:ascii="Times New Roman" w:hAnsi="Times New Roman"/>
          <w:w w:val="104"/>
        </w:rPr>
        <w:t>的动能最大？最大动能为多大？此时弹簧的弹性势能多大？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hAnsi="Times New Roman"/>
        </w:rPr>
        <w:t>时刻弹簧的弹性势能最大，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</w:rPr>
        <w:t>时刻弹簧最短，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hAnsi="Times New Roman"/>
        </w:rPr>
        <w:t>时刻弹簧最长，最大弹性势能为</w:t>
      </w:r>
      <w:r w:rsidRPr="0071772A">
        <w:rPr>
          <w:rFonts w:ascii="Times New Roman" w:hAnsi="Times New Roman"/>
        </w:rPr>
        <w:t>3 J</w:t>
      </w:r>
      <w:r w:rsidRPr="0071772A">
        <w:rPr>
          <w:rFonts w:ascii="Times New Roman" w:hAnsi="Times New Roman"/>
        </w:rPr>
        <w:t>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  <w:i/>
        </w:rPr>
        <w:t>t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</w:rPr>
        <w:t>时刻弹簧恢复原长，此时弹簧的弹性势能为零，物块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hAnsi="Times New Roman"/>
        </w:rPr>
        <w:t>的速度最大，动能最大，由题图乙可知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hAnsi="Times New Roman"/>
        </w:rPr>
        <w:t>的最大动能</w:t>
      </w:r>
      <w:r w:rsidR="0048453A" w:rsidRPr="0071772A">
        <w:rPr>
          <w:rFonts w:ascii="Times New Roman" w:hAnsi="Times New Roman"/>
          <w:i/>
        </w:rPr>
        <w:t>E</w:t>
      </w:r>
      <w:r w:rsidR="0048453A" w:rsidRPr="0071772A">
        <w:rPr>
          <w:rFonts w:ascii="Times New Roman" w:hAnsi="Times New Roman"/>
          <w:vertAlign w:val="subscript"/>
        </w:rPr>
        <w:t>kBm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B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  <w:i/>
        </w:rPr>
        <w:t>'</w:t>
      </w:r>
      <w:r w:rsidR="0048453A"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D239C8">
        <w:rPr>
          <w:rFonts w:ascii="宋体" w:hAnsi="宋体"/>
        </w:rPr>
        <w:t>×</w:t>
      </w:r>
      <w:r w:rsidR="0048453A" w:rsidRPr="0071772A">
        <w:rPr>
          <w:rFonts w:ascii="Times New Roman" w:hAnsi="Times New Roman"/>
        </w:rPr>
        <w:t>2</w:t>
      </w:r>
      <w:r w:rsidR="0048453A" w:rsidRPr="00D239C8">
        <w:rPr>
          <w:rFonts w:ascii="宋体" w:hAnsi="宋体"/>
        </w:rPr>
        <w:t>×</w:t>
      </w:r>
      <w:r w:rsidR="0048453A" w:rsidRPr="0071772A">
        <w:rPr>
          <w:rFonts w:ascii="Times New Roman" w:hAnsi="Times New Roman"/>
        </w:rPr>
        <w:t>2</w:t>
      </w:r>
      <w:r w:rsidR="0048453A" w:rsidRPr="0071772A">
        <w:rPr>
          <w:rFonts w:ascii="Times New Roman" w:hAnsi="Times New Roman"/>
          <w:vertAlign w:val="superscript"/>
        </w:rPr>
        <w:t>2</w:t>
      </w:r>
      <w:r w:rsidR="0048453A" w:rsidRPr="0071772A">
        <w:rPr>
          <w:rFonts w:ascii="Times New Roman" w:hAnsi="Times New Roman"/>
        </w:rPr>
        <w:t xml:space="preserve"> J</w:t>
      </w:r>
      <w:r w:rsidR="00366DC2" w:rsidRPr="0071772A">
        <w:rPr>
          <w:rFonts w:ascii="Times New Roman" w:hAnsi="Times New Roman"/>
        </w:rPr>
        <w:t>＝</w:t>
      </w:r>
      <w:r w:rsidR="0048453A" w:rsidRPr="0071772A">
        <w:rPr>
          <w:rFonts w:ascii="Times New Roman" w:hAnsi="Times New Roman"/>
        </w:rPr>
        <w:t>4 J</w:t>
      </w:r>
      <w:r w:rsidR="0048453A" w:rsidRPr="0071772A">
        <w:rPr>
          <w:rFonts w:ascii="Times New Roman" w:hAnsi="Times New Roman"/>
        </w:rPr>
        <w:t>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大黑_GBK" w:hAnsi="Times New Roman"/>
        </w:rPr>
        <w:t>二、滑块</w:t>
      </w:r>
      <w:r w:rsidRPr="0071772A">
        <w:rPr>
          <w:rFonts w:ascii="Times New Roman" w:eastAsia="方正大黑_GBK" w:hAnsi="Times New Roman"/>
        </w:rPr>
        <w:t>—</w:t>
      </w:r>
      <w:r w:rsidRPr="0071772A">
        <w:rPr>
          <w:rFonts w:ascii="Times New Roman" w:eastAsia="方正大黑_GBK" w:hAnsi="Times New Roman"/>
        </w:rPr>
        <w:t>斜</w:t>
      </w:r>
      <w:r w:rsidR="00623BE8" w:rsidRPr="0071772A">
        <w:rPr>
          <w:rFonts w:ascii="Times New Roman" w:eastAsia="方正大黑_GBK" w:hAnsi="Times New Roman"/>
        </w:rPr>
        <w:t>(</w:t>
      </w:r>
      <w:r w:rsidRPr="0071772A">
        <w:rPr>
          <w:rFonts w:ascii="Times New Roman" w:eastAsia="方正大黑_GBK" w:hAnsi="Times New Roman"/>
        </w:rPr>
        <w:t>曲</w:t>
      </w:r>
      <w:r w:rsidR="00623BE8" w:rsidRPr="0071772A">
        <w:rPr>
          <w:rFonts w:ascii="Times New Roman" w:eastAsia="方正大黑_GBK" w:hAnsi="Times New Roman"/>
        </w:rPr>
        <w:t>)</w:t>
      </w:r>
      <w:r w:rsidRPr="0071772A">
        <w:rPr>
          <w:rFonts w:ascii="Times New Roman" w:eastAsia="方正大黑_GBK" w:hAnsi="Times New Roman"/>
        </w:rPr>
        <w:t>面模型</w:t>
      </w:r>
    </w:p>
    <w:p w:rsidR="00AF682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报宋_GBK" w:hAnsi="Times New Roman"/>
        </w:rPr>
      </w:pPr>
      <w:r w:rsidRPr="0071772A">
        <w:rPr>
          <w:rFonts w:ascii="Times New Roman" w:eastAsia="方正报宋_GBK" w:hAnsi="Times New Roman"/>
        </w:rPr>
        <w:t>如图所示，小球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报宋_GBK" w:hAnsi="Times New Roman"/>
        </w:rPr>
        <w:t>以速度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报宋_GBK" w:hAnsi="Times New Roman"/>
        </w:rPr>
        <w:t>滑上静置于光滑水平面上的光滑圆弧轨道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报宋_GBK" w:hAnsi="Times New Roman"/>
        </w:rPr>
        <w:t>。已知小球在上升过程中始终未能冲出圆弧，试分析：</w:t>
      </w:r>
    </w:p>
    <w:p w:rsidR="0085466C" w:rsidRPr="0071772A" w:rsidRDefault="00AF682F" w:rsidP="00AF682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 wp14:anchorId="0315CB9C" wp14:editId="7630D4F1">
            <wp:extent cx="1440180" cy="464820"/>
            <wp:effectExtent l="0" t="0" r="7620" b="0"/>
            <wp:docPr id="38" name="image2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3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1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在相互作用的过程中，小球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eastAsia="方正报宋_GBK" w:hAnsi="Times New Roman"/>
        </w:rPr>
        <w:t>和轨道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eastAsia="方正报宋_GBK" w:hAnsi="Times New Roman"/>
        </w:rPr>
        <w:t>组成的系统机械能是否守恒？总动量是否守恒？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小球到达最高点时，小球与轨道的速度有什么关系？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什么时候轨道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eastAsia="方正报宋_GBK" w:hAnsi="Times New Roman"/>
        </w:rPr>
        <w:t>的速度达到最大？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报宋_GBK" w:hAnsi="Times New Roman"/>
        </w:rPr>
        <w:t>(</w:t>
      </w:r>
      <w:r w:rsidR="0048453A" w:rsidRPr="0071772A">
        <w:rPr>
          <w:rFonts w:ascii="Times New Roman" w:hAnsi="Times New Roman"/>
        </w:rPr>
        <w:t>4</w:t>
      </w:r>
      <w:r w:rsidRPr="0071772A">
        <w:rPr>
          <w:rFonts w:ascii="Times New Roman" w:eastAsia="方正报宋_GBK" w:hAnsi="Times New Roman"/>
        </w:rPr>
        <w:t>)</w:t>
      </w:r>
      <w:r w:rsidR="0048453A" w:rsidRPr="0071772A">
        <w:rPr>
          <w:rFonts w:ascii="Times New Roman" w:eastAsia="方正报宋_GBK" w:hAnsi="Times New Roman"/>
        </w:rPr>
        <w:t>小球离开轨道瞬间系统总动量、系统机械能与初始状态有怎样的关系？试列式说明。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整个过程中小球和轨道组成的系统的机械能守恒；系统水平方向动量守恒，竖直方向上动量不守恒，故总动量不守恒。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当小球上升到最高点时，小球和轨道的速度相同。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小球从左侧离开轨道时，轨道的速度最大。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4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设小球离开轨道时的速度为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1</w:t>
      </w:r>
      <w:r w:rsidR="0048453A" w:rsidRPr="0071772A">
        <w:rPr>
          <w:rFonts w:ascii="Times New Roman" w:hAnsi="Times New Roman"/>
        </w:rPr>
        <w:t>，轨道的速度为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</w:rPr>
        <w:t>，小球质量为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w:r w:rsidR="0048453A" w:rsidRPr="0071772A">
        <w:rPr>
          <w:rFonts w:ascii="Times New Roman" w:hAnsi="Times New Roman"/>
        </w:rPr>
        <w:t>，轨道质量为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</w:rPr>
        <w:t>，则由动量守恒定律有：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2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根据机械能守恒定律有：</w:t>
      </w:r>
    </w:p>
    <w:p w:rsidR="0085466C" w:rsidRPr="0071772A" w:rsidRDefault="000D79D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85466C" w:rsidRPr="0071772A" w:rsidRDefault="00583430" w:rsidP="00AF682F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685800" cy="213360"/>
            <wp:effectExtent l="0" t="0" r="0" b="0"/>
            <wp:docPr id="47" name="image2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1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模型概述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71772A">
        <w:rPr>
          <w:rFonts w:ascii="Times New Roman" w:hAnsi="Times New Roman"/>
          <w:w w:val="104"/>
        </w:rPr>
        <w:t>对滑块和光滑斜</w:t>
      </w:r>
      <w:r w:rsidR="00623BE8" w:rsidRPr="0071772A">
        <w:rPr>
          <w:rFonts w:ascii="Times New Roman" w:hAnsi="Times New Roman"/>
          <w:w w:val="104"/>
        </w:rPr>
        <w:t>(</w:t>
      </w:r>
      <w:r w:rsidRPr="0071772A">
        <w:rPr>
          <w:rFonts w:ascii="Times New Roman" w:hAnsi="Times New Roman"/>
          <w:w w:val="104"/>
        </w:rPr>
        <w:t>曲</w:t>
      </w:r>
      <w:r w:rsidR="00623BE8" w:rsidRPr="0071772A">
        <w:rPr>
          <w:rFonts w:ascii="Times New Roman" w:hAnsi="Times New Roman"/>
          <w:w w:val="104"/>
        </w:rPr>
        <w:t>)</w:t>
      </w:r>
      <w:r w:rsidRPr="0071772A">
        <w:rPr>
          <w:rFonts w:ascii="Times New Roman" w:hAnsi="Times New Roman"/>
          <w:w w:val="104"/>
        </w:rPr>
        <w:t>面组成的系统，若水平面光滑且滑块始终未脱离斜</w:t>
      </w:r>
      <w:r w:rsidR="00623BE8" w:rsidRPr="0071772A">
        <w:rPr>
          <w:rFonts w:ascii="Times New Roman" w:hAnsi="Times New Roman"/>
          <w:w w:val="104"/>
        </w:rPr>
        <w:t>(</w:t>
      </w:r>
      <w:r w:rsidRPr="0071772A">
        <w:rPr>
          <w:rFonts w:ascii="Times New Roman" w:hAnsi="Times New Roman"/>
          <w:w w:val="104"/>
        </w:rPr>
        <w:t>曲</w:t>
      </w:r>
      <w:r w:rsidR="00623BE8" w:rsidRPr="0071772A">
        <w:rPr>
          <w:rFonts w:ascii="Times New Roman" w:hAnsi="Times New Roman"/>
          <w:w w:val="104"/>
        </w:rPr>
        <w:t>)</w:t>
      </w:r>
      <w:r w:rsidRPr="0071772A">
        <w:rPr>
          <w:rFonts w:ascii="Times New Roman" w:hAnsi="Times New Roman"/>
          <w:w w:val="104"/>
        </w:rPr>
        <w:t>面，在相互作用的过程中，系统所受合外力不为零，但系统在水平方向所受合外力为零，则该系统在水平方向上满足动量守恒定律。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2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模型特点</w:t>
      </w:r>
      <w:r w:rsidRPr="0071772A">
        <w:rPr>
          <w:rFonts w:ascii="Times New Roman" w:hAnsi="Times New Roman"/>
          <w:w w:val="104"/>
        </w:rPr>
        <w:t>——</w:t>
      </w:r>
      <w:r w:rsidRPr="00D239C8">
        <w:rPr>
          <w:rFonts w:ascii="宋体" w:hAnsi="宋体"/>
          <w:w w:val="104"/>
        </w:rPr>
        <w:t>“</w:t>
      </w:r>
      <w:r w:rsidRPr="0071772A">
        <w:rPr>
          <w:rFonts w:ascii="Times New Roman" w:hAnsi="Times New Roman"/>
          <w:w w:val="104"/>
        </w:rPr>
        <w:t>两个位置</w:t>
      </w:r>
      <w:r w:rsidRPr="00D239C8">
        <w:rPr>
          <w:rFonts w:ascii="宋体" w:hAnsi="宋体"/>
          <w:w w:val="104"/>
        </w:rPr>
        <w:t>”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1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当滑块上升到最大高度时，滑块与斜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曲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面具有共同水平速度</w:t>
      </w:r>
      <w:r w:rsidR="0048453A" w:rsidRPr="0071772A">
        <w:rPr>
          <w:rFonts w:ascii="Times New Roman" w:hAnsi="Times New Roman"/>
          <w:i/>
          <w:w w:val="104"/>
        </w:rPr>
        <w:t>v</w:t>
      </w:r>
      <w:r w:rsidR="0048453A" w:rsidRPr="0071772A">
        <w:rPr>
          <w:rFonts w:ascii="Times New Roman" w:hAnsi="Times New Roman"/>
          <w:w w:val="104"/>
          <w:vertAlign w:val="subscript"/>
        </w:rPr>
        <w:t>共</w:t>
      </w:r>
      <w:r w:rsidR="0048453A" w:rsidRPr="0071772A">
        <w:rPr>
          <w:rFonts w:ascii="Times New Roman" w:hAnsi="Times New Roman"/>
          <w:w w:val="104"/>
        </w:rPr>
        <w:t>，此时滑块在竖直方向的速度</w:t>
      </w:r>
      <w:r w:rsidR="0048453A" w:rsidRPr="0071772A">
        <w:rPr>
          <w:rFonts w:ascii="Times New Roman" w:hAnsi="Times New Roman"/>
          <w:i/>
          <w:w w:val="104"/>
        </w:rPr>
        <w:t>v</w:t>
      </w:r>
      <w:r w:rsidR="0048453A" w:rsidRPr="0071772A">
        <w:rPr>
          <w:rFonts w:ascii="Times New Roman" w:hAnsi="Times New Roman"/>
          <w:i/>
          <w:w w:val="104"/>
          <w:vertAlign w:val="subscript"/>
        </w:rPr>
        <w:t>y</w:t>
      </w:r>
      <w:r w:rsidR="00366DC2" w:rsidRPr="0071772A">
        <w:rPr>
          <w:rFonts w:ascii="Times New Roman" w:hAnsi="Times New Roman"/>
          <w:w w:val="104"/>
        </w:rPr>
        <w:t>＝</w:t>
      </w:r>
      <w:r w:rsidR="0048453A" w:rsidRPr="0071772A">
        <w:rPr>
          <w:rFonts w:ascii="Times New Roman" w:hAnsi="Times New Roman"/>
          <w:w w:val="104"/>
        </w:rPr>
        <w:t>0</w:t>
      </w:r>
      <w:r w:rsidR="0048453A" w:rsidRPr="0071772A">
        <w:rPr>
          <w:rFonts w:ascii="Times New Roman" w:hAnsi="Times New Roman"/>
          <w:w w:val="104"/>
        </w:rPr>
        <w:t>。系统水平方向动量守恒，有</w:t>
      </w:r>
      <w:r w:rsidR="0048453A" w:rsidRPr="0071772A">
        <w:rPr>
          <w:rFonts w:ascii="Times New Roman" w:hAnsi="Times New Roman"/>
          <w:i/>
          <w:w w:val="104"/>
        </w:rPr>
        <w:t>mv</w:t>
      </w:r>
      <w:r w:rsidR="0048453A" w:rsidRPr="0071772A">
        <w:rPr>
          <w:rFonts w:ascii="Times New Roman" w:hAnsi="Times New Roman"/>
          <w:w w:val="104"/>
          <w:vertAlign w:val="subscript"/>
        </w:rPr>
        <w:t>0</w:t>
      </w:r>
      <w:r w:rsidR="00366DC2" w:rsidRPr="0071772A">
        <w:rPr>
          <w:rFonts w:ascii="Times New Roman" w:hAnsi="Times New Roman"/>
          <w:w w:val="104"/>
        </w:rPr>
        <w:t>＝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i/>
          <w:w w:val="104"/>
        </w:rPr>
        <w:t>M</w:t>
      </w:r>
      <w:r w:rsidR="00366DC2" w:rsidRPr="0071772A">
        <w:rPr>
          <w:rFonts w:ascii="Times New Roman" w:hAnsi="Times New Roman"/>
          <w:w w:val="104"/>
        </w:rPr>
        <w:t>＋</w:t>
      </w:r>
      <w:r w:rsidR="0048453A"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i/>
          <w:w w:val="104"/>
        </w:rPr>
        <w:t>v</w:t>
      </w:r>
      <w:r w:rsidR="0048453A" w:rsidRPr="0071772A">
        <w:rPr>
          <w:rFonts w:ascii="Times New Roman" w:hAnsi="Times New Roman"/>
          <w:w w:val="104"/>
          <w:vertAlign w:val="subscript"/>
        </w:rPr>
        <w:t>共</w:t>
      </w:r>
      <w:r w:rsidR="0048453A" w:rsidRPr="0071772A">
        <w:rPr>
          <w:rFonts w:ascii="Times New Roman" w:hAnsi="Times New Roman"/>
          <w:w w:val="104"/>
        </w:rPr>
        <w:t>；系统机械能守恒，有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  <w:w w:val="104"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w w:val="104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i/>
          <w:w w:val="104"/>
        </w:rPr>
        <w:t>M</w:t>
      </w:r>
      <w:r w:rsidR="00366DC2" w:rsidRPr="0071772A">
        <w:rPr>
          <w:rFonts w:ascii="Times New Roman" w:hAnsi="Times New Roman"/>
          <w:w w:val="104"/>
        </w:rPr>
        <w:t>＋</w:t>
      </w:r>
      <w:r w:rsidR="0048453A"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共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366DC2" w:rsidRPr="0071772A">
        <w:rPr>
          <w:rFonts w:ascii="Times New Roman" w:hAnsi="Times New Roman"/>
          <w:w w:val="104"/>
        </w:rPr>
        <w:t>＋</w:t>
      </w:r>
      <w:r w:rsidR="0048453A" w:rsidRPr="0071772A">
        <w:rPr>
          <w:rFonts w:ascii="Times New Roman" w:hAnsi="Times New Roman"/>
          <w:i/>
          <w:w w:val="104"/>
        </w:rPr>
        <w:t>mgh</w:t>
      </w:r>
      <w:r w:rsidR="0048453A" w:rsidRPr="0071772A">
        <w:rPr>
          <w:rFonts w:ascii="Times New Roman" w:hAnsi="Times New Roman"/>
          <w:w w:val="104"/>
        </w:rPr>
        <w:t>，其中</w:t>
      </w:r>
      <w:r w:rsidR="0048453A" w:rsidRPr="0071772A">
        <w:rPr>
          <w:rFonts w:ascii="Times New Roman" w:hAnsi="Times New Roman"/>
          <w:i/>
          <w:w w:val="104"/>
        </w:rPr>
        <w:t>h</w:t>
      </w:r>
      <w:r w:rsidR="0048453A" w:rsidRPr="0071772A">
        <w:rPr>
          <w:rFonts w:ascii="Times New Roman" w:hAnsi="Times New Roman"/>
          <w:w w:val="104"/>
        </w:rPr>
        <w:t>为滑块上升的最大高度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相当于完全非弹性碰撞，系统减少的动能转化为滑块的重力势能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。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2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当滑块返回最低点时，滑块与斜</w:t>
      </w:r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曲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面分离。水平方向动量守恒，有</w:t>
      </w:r>
      <w:r w:rsidR="0048453A" w:rsidRPr="0071772A">
        <w:rPr>
          <w:rFonts w:ascii="Times New Roman" w:hAnsi="Times New Roman"/>
          <w:i/>
          <w:w w:val="104"/>
        </w:rPr>
        <w:t>mv</w:t>
      </w:r>
      <w:r w:rsidR="0048453A" w:rsidRPr="0071772A">
        <w:rPr>
          <w:rFonts w:ascii="Times New Roman" w:hAnsi="Times New Roman"/>
          <w:w w:val="104"/>
          <w:vertAlign w:val="subscript"/>
        </w:rPr>
        <w:t>0</w:t>
      </w:r>
      <w:r w:rsidR="00366DC2" w:rsidRPr="0071772A">
        <w:rPr>
          <w:rFonts w:ascii="Times New Roman" w:hAnsi="Times New Roman"/>
          <w:w w:val="104"/>
        </w:rPr>
        <w:t>＝</w:t>
      </w:r>
      <w:r w:rsidR="0048453A" w:rsidRPr="0071772A">
        <w:rPr>
          <w:rFonts w:ascii="Times New Roman" w:hAnsi="Times New Roman"/>
          <w:i/>
          <w:w w:val="104"/>
        </w:rPr>
        <w:t>mv</w:t>
      </w:r>
      <w:r w:rsidR="0048453A" w:rsidRPr="0071772A">
        <w:rPr>
          <w:rFonts w:ascii="Times New Roman" w:hAnsi="Times New Roman"/>
          <w:w w:val="104"/>
          <w:vertAlign w:val="subscript"/>
        </w:rPr>
        <w:t>1</w:t>
      </w:r>
      <w:r w:rsidR="00366DC2" w:rsidRPr="0071772A">
        <w:rPr>
          <w:rFonts w:ascii="Times New Roman" w:hAnsi="Times New Roman"/>
          <w:w w:val="104"/>
        </w:rPr>
        <w:t>＋</w:t>
      </w:r>
      <w:r w:rsidR="0048453A" w:rsidRPr="0071772A">
        <w:rPr>
          <w:rFonts w:ascii="Times New Roman" w:hAnsi="Times New Roman"/>
          <w:i/>
          <w:w w:val="104"/>
        </w:rPr>
        <w:t>Mv</w:t>
      </w:r>
      <w:r w:rsidR="0048453A" w:rsidRPr="0071772A">
        <w:rPr>
          <w:rFonts w:ascii="Times New Roman" w:hAnsi="Times New Roman"/>
          <w:w w:val="104"/>
          <w:vertAlign w:val="subscript"/>
        </w:rPr>
        <w:t>2</w:t>
      </w:r>
      <w:r w:rsidR="0048453A" w:rsidRPr="0071772A">
        <w:rPr>
          <w:rFonts w:ascii="Times New Roman" w:hAnsi="Times New Roman"/>
          <w:w w:val="104"/>
        </w:rPr>
        <w:t>；系统机械能守恒，有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  <w:w w:val="104"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w w:val="104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  <w:w w:val="104"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w w:val="104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  <w:w w:val="104"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>相当于完成了弹性碰撞</w:t>
      </w:r>
      <w:r w:rsidRPr="0071772A">
        <w:rPr>
          <w:rFonts w:ascii="Times New Roman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。</w:t>
      </w:r>
    </w:p>
    <w:p w:rsidR="00AF682F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62" name="image2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453A" w:rsidRPr="0071772A">
        <w:rPr>
          <w:rFonts w:ascii="Times New Roman" w:eastAsia="方正黑体_GBK" w:hAnsi="Times New Roman"/>
          <w:w w:val="104"/>
        </w:rPr>
        <w:t>例</w:t>
      </w:r>
      <w:r w:rsidR="0048453A" w:rsidRPr="0071772A">
        <w:rPr>
          <w:rFonts w:ascii="Times New Roman" w:hAnsi="Times New Roman"/>
          <w:w w:val="104"/>
        </w:rPr>
        <w:t>2</w:t>
      </w:r>
      <w:r w:rsidRPr="00D239C8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63" name="image2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453A" w:rsidRPr="0071772A">
        <w:rPr>
          <w:rFonts w:ascii="Times New Roman" w:hAnsi="Times New Roman"/>
          <w:w w:val="104"/>
        </w:rPr>
        <w:t xml:space="preserve">　</w:t>
      </w:r>
      <w:r w:rsidR="00623BE8" w:rsidRPr="0071772A">
        <w:rPr>
          <w:rFonts w:ascii="Times New Roman" w:eastAsia="方正楷体_GBK" w:hAnsi="Times New Roman"/>
          <w:w w:val="104"/>
        </w:rPr>
        <w:t>(</w:t>
      </w:r>
      <w:r w:rsidR="0048453A" w:rsidRPr="0071772A">
        <w:rPr>
          <w:rFonts w:ascii="Times New Roman" w:eastAsia="方正楷体_GBK" w:hAnsi="Times New Roman"/>
          <w:w w:val="104"/>
        </w:rPr>
        <w:t>多选</w:t>
      </w:r>
      <w:r w:rsidR="00623BE8" w:rsidRPr="0071772A">
        <w:rPr>
          <w:rFonts w:ascii="Times New Roman" w:eastAsia="方正楷体_GBK" w:hAnsi="Times New Roman"/>
          <w:w w:val="104"/>
        </w:rPr>
        <w:t>)</w:t>
      </w:r>
      <w:r w:rsidR="0048453A" w:rsidRPr="0071772A">
        <w:rPr>
          <w:rFonts w:ascii="Times New Roman" w:hAnsi="Times New Roman"/>
          <w:w w:val="104"/>
        </w:rPr>
        <w:t>如图所示，一带有半径足够大的光滑圆弧轨道的小车的质量</w:t>
      </w:r>
      <w:r w:rsidR="0048453A" w:rsidRPr="0071772A">
        <w:rPr>
          <w:rFonts w:ascii="Times New Roman" w:hAnsi="Times New Roman"/>
          <w:i/>
          <w:w w:val="104"/>
        </w:rPr>
        <w:t>M</w:t>
      </w:r>
      <w:r w:rsidR="00366DC2" w:rsidRPr="0071772A">
        <w:rPr>
          <w:rFonts w:ascii="Times New Roman" w:hAnsi="Times New Roman"/>
          <w:w w:val="104"/>
        </w:rPr>
        <w:t>＝</w:t>
      </w:r>
      <w:r w:rsidR="0048453A" w:rsidRPr="0071772A">
        <w:rPr>
          <w:rFonts w:ascii="Times New Roman" w:hAnsi="Times New Roman"/>
          <w:w w:val="104"/>
        </w:rPr>
        <w:t>3 kg</w:t>
      </w:r>
      <w:r w:rsidR="0048453A" w:rsidRPr="0071772A">
        <w:rPr>
          <w:rFonts w:ascii="Times New Roman" w:hAnsi="Times New Roman"/>
          <w:w w:val="104"/>
        </w:rPr>
        <w:t>，小车静止在光滑水平地面上，圆弧最下端与水平线相切。有一质量</w:t>
      </w:r>
      <w:r w:rsidR="0048453A" w:rsidRPr="0071772A">
        <w:rPr>
          <w:rFonts w:ascii="Times New Roman" w:hAnsi="Times New Roman"/>
          <w:i/>
          <w:w w:val="104"/>
        </w:rPr>
        <w:t>m</w:t>
      </w:r>
      <w:r w:rsidR="00366DC2" w:rsidRPr="0071772A">
        <w:rPr>
          <w:rFonts w:ascii="Times New Roman" w:hAnsi="Times New Roman"/>
          <w:w w:val="104"/>
        </w:rPr>
        <w:t>＝</w:t>
      </w:r>
      <w:r w:rsidR="0048453A" w:rsidRPr="0071772A">
        <w:rPr>
          <w:rFonts w:ascii="Times New Roman" w:hAnsi="Times New Roman"/>
          <w:w w:val="104"/>
        </w:rPr>
        <w:t>1 kg</w:t>
      </w:r>
      <w:r w:rsidR="0048453A" w:rsidRPr="0071772A">
        <w:rPr>
          <w:rFonts w:ascii="Times New Roman" w:hAnsi="Times New Roman"/>
          <w:w w:val="104"/>
        </w:rPr>
        <w:t>的小球以水平初速度</w:t>
      </w:r>
      <w:r w:rsidR="0048453A" w:rsidRPr="0071772A">
        <w:rPr>
          <w:rFonts w:ascii="Times New Roman" w:hAnsi="Times New Roman"/>
          <w:i/>
          <w:w w:val="104"/>
        </w:rPr>
        <w:t>v</w:t>
      </w:r>
      <w:r w:rsidR="0048453A" w:rsidRPr="0071772A">
        <w:rPr>
          <w:rFonts w:ascii="Times New Roman" w:hAnsi="Times New Roman"/>
          <w:w w:val="104"/>
          <w:vertAlign w:val="subscript"/>
        </w:rPr>
        <w:t>0</w:t>
      </w:r>
      <w:r w:rsidR="00366DC2" w:rsidRPr="0071772A">
        <w:rPr>
          <w:rFonts w:ascii="Times New Roman" w:hAnsi="Times New Roman"/>
          <w:w w:val="104"/>
        </w:rPr>
        <w:t>＝</w:t>
      </w:r>
      <w:r w:rsidR="0048453A" w:rsidRPr="0071772A">
        <w:rPr>
          <w:rFonts w:ascii="Times New Roman" w:hAnsi="Times New Roman"/>
          <w:w w:val="104"/>
        </w:rPr>
        <w:t>4 m/s</w:t>
      </w:r>
      <w:r w:rsidR="0048453A" w:rsidRPr="0071772A">
        <w:rPr>
          <w:rFonts w:ascii="Times New Roman" w:hAnsi="Times New Roman"/>
          <w:w w:val="104"/>
        </w:rPr>
        <w:t>从圆弧最下端滑上小车，重力加速度</w:t>
      </w:r>
      <w:r w:rsidR="0048453A" w:rsidRPr="0071772A">
        <w:rPr>
          <w:rFonts w:ascii="Times New Roman" w:hAnsi="Times New Roman"/>
          <w:i/>
          <w:w w:val="104"/>
        </w:rPr>
        <w:t>g</w:t>
      </w:r>
      <w:r w:rsidR="0048453A" w:rsidRPr="0071772A">
        <w:rPr>
          <w:rFonts w:ascii="Times New Roman" w:hAnsi="Times New Roman"/>
          <w:w w:val="104"/>
        </w:rPr>
        <w:t>取</w:t>
      </w:r>
      <w:r w:rsidR="0048453A" w:rsidRPr="0071772A">
        <w:rPr>
          <w:rFonts w:ascii="Times New Roman" w:hAnsi="Times New Roman"/>
          <w:w w:val="104"/>
        </w:rPr>
        <w:t>10 m/s</w:t>
      </w:r>
      <w:r w:rsidR="0048453A" w:rsidRPr="0071772A">
        <w:rPr>
          <w:rFonts w:ascii="Times New Roman" w:hAnsi="Times New Roman"/>
          <w:w w:val="104"/>
          <w:vertAlign w:val="superscript"/>
        </w:rPr>
        <w:t>2</w:t>
      </w:r>
      <w:r w:rsidR="0048453A" w:rsidRPr="0071772A">
        <w:rPr>
          <w:rFonts w:ascii="Times New Roman" w:hAnsi="Times New Roman"/>
          <w:w w:val="104"/>
        </w:rPr>
        <w:t>。下列说法正确的是</w:t>
      </w:r>
      <w:r w:rsidR="00623BE8" w:rsidRPr="0071772A">
        <w:rPr>
          <w:rFonts w:ascii="Times New Roman" w:hAnsi="Times New Roman"/>
          <w:w w:val="104"/>
        </w:rPr>
        <w:t>(</w:t>
      </w:r>
      <w:r w:rsidR="0048453A" w:rsidRPr="0071772A">
        <w:rPr>
          <w:rFonts w:ascii="Times New Roman" w:hAnsi="Times New Roman"/>
          <w:w w:val="104"/>
        </w:rPr>
        <w:t xml:space="preserve">　　</w:t>
      </w:r>
      <w:r w:rsidR="00623BE8" w:rsidRPr="0071772A">
        <w:rPr>
          <w:rFonts w:ascii="Times New Roman" w:hAnsi="Times New Roman"/>
          <w:w w:val="104"/>
        </w:rPr>
        <w:t>)</w:t>
      </w:r>
    </w:p>
    <w:p w:rsidR="0085466C" w:rsidRPr="0071772A" w:rsidRDefault="00AF682F" w:rsidP="00AF682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 wp14:anchorId="18A24E9A" wp14:editId="25AE1F4C">
            <wp:extent cx="975360" cy="754380"/>
            <wp:effectExtent l="0" t="0" r="0" b="7620"/>
            <wp:docPr id="64" name="image2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7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A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在小球滑到最高点的过程中，小球与小车组成的系统机械能守恒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B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在小球滑到最高点的过程中，小球与小车组成的系统动量守恒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C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小球沿圆弧轨道上升到最大高度时的速度大小为</w:t>
      </w:r>
      <w:r w:rsidRPr="0071772A">
        <w:rPr>
          <w:rFonts w:ascii="Times New Roman" w:hAnsi="Times New Roman"/>
          <w:w w:val="104"/>
        </w:rPr>
        <w:t>1 m/s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w w:val="104"/>
        </w:rPr>
        <w:t>D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小球沿圆弧轨道上升的最大高度为</w:t>
      </w:r>
      <w:r w:rsidRPr="0071772A">
        <w:rPr>
          <w:rFonts w:ascii="Times New Roman" w:hAnsi="Times New Roman"/>
          <w:w w:val="104"/>
        </w:rPr>
        <w:t>0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6 m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ACD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在小球滑到最高点的过程中，小球与小车组成的系统机械能守恒，选项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正确；在小球滑到最高点的过程中，小球与小车组成的系统水平方向不受外力，水平方向动量守恒，但竖直方向动量不守恒，选项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错误；小球与小车组成的系统水平方向动量守恒，设小球沿圆弧轨道上升的最大高度为</w:t>
      </w:r>
      <w:r w:rsidRPr="0071772A">
        <w:rPr>
          <w:rFonts w:ascii="Times New Roman" w:hAnsi="Times New Roman"/>
          <w:i/>
        </w:rPr>
        <w:t>h</w:t>
      </w:r>
      <w:r w:rsidRPr="0071772A">
        <w:rPr>
          <w:rFonts w:ascii="Times New Roman" w:eastAsia="方正楷体_GBK" w:hAnsi="Times New Roman"/>
        </w:rPr>
        <w:t>，两者共同速度大小为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，以水平向左的方向为正方向，有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w:rPr>
                <w:rFonts w:ascii="Cambria Math" w:hAnsi="Cambria Math"/>
              </w:rPr>
              <m:t>m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1×4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den>
        </m:f>
      </m:oMath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，小球与小车组成的系统机械能守恒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mgh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h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6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</w:t>
      </w:r>
      <w:r w:rsidRPr="0071772A">
        <w:rPr>
          <w:rFonts w:ascii="Times New Roman" w:eastAsia="方正楷体_GBK" w:hAnsi="Times New Roman"/>
        </w:rPr>
        <w:t>，选项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  <w:w w:val="104"/>
        </w:rPr>
        <w:t>拓展</w:t>
      </w:r>
      <w:r w:rsidRPr="0071772A">
        <w:rPr>
          <w:rFonts w:ascii="Times New Roman" w:hAnsi="Times New Roman"/>
          <w:w w:val="104"/>
        </w:rPr>
        <w:t>1</w:t>
      </w:r>
      <w:r w:rsidRPr="0071772A">
        <w:rPr>
          <w:rFonts w:ascii="Times New Roman" w:hAnsi="Times New Roman"/>
          <w:w w:val="104"/>
        </w:rPr>
        <w:t xml:space="preserve">　小车什么时候速度最大？最大速度是多少？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当小球与小车分离时，小车获得的速度最大。取水平向左的方向为正方向，小球与小车组成的系统水平方向动量守恒，有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</w:rPr>
        <w:t>，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小球与小车组成的系统机械能守恒，有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hAnsi="Times New Roman"/>
        </w:rPr>
        <w:t>，联立解得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 m/s</w:t>
      </w:r>
      <w:r w:rsidRPr="0071772A">
        <w:rPr>
          <w:rFonts w:ascii="Times New Roman" w:hAnsi="Times New Roman"/>
        </w:rPr>
        <w:t>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  <w:w w:val="104"/>
        </w:rPr>
        <w:t>拓展</w:t>
      </w:r>
      <w:r w:rsidRPr="0071772A">
        <w:rPr>
          <w:rFonts w:ascii="Times New Roman" w:hAnsi="Times New Roman"/>
          <w:w w:val="104"/>
        </w:rPr>
        <w:t>2</w:t>
      </w:r>
      <w:r w:rsidRPr="0071772A">
        <w:rPr>
          <w:rFonts w:ascii="Times New Roman" w:hAnsi="Times New Roman"/>
          <w:w w:val="104"/>
        </w:rPr>
        <w:t xml:space="preserve">　小球离开小车后做什么运动？类比弹性碰撞，若</w:t>
      </w:r>
      <w:r w:rsidRPr="0071772A">
        <w:rPr>
          <w:rFonts w:ascii="Times New Roman" w:hAnsi="Times New Roman"/>
          <w:i/>
          <w:w w:val="104"/>
        </w:rPr>
        <w:t>m</w:t>
      </w:r>
      <w:r w:rsidR="00366DC2" w:rsidRPr="0071772A">
        <w:rPr>
          <w:rFonts w:ascii="Times New Roman" w:hAnsi="Times New Roman"/>
          <w:w w:val="104"/>
        </w:rPr>
        <w:t>＝</w:t>
      </w:r>
      <w:r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</w:rPr>
        <w:t>或</w:t>
      </w:r>
      <w:r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</w:rPr>
        <w:t>&gt;</w:t>
      </w:r>
      <w:r w:rsidRPr="0071772A">
        <w:rPr>
          <w:rFonts w:ascii="Times New Roman" w:hAnsi="Times New Roman"/>
          <w:i/>
          <w:w w:val="104"/>
        </w:rPr>
        <w:t>M</w:t>
      </w:r>
      <w:r w:rsidRPr="0071772A">
        <w:rPr>
          <w:rFonts w:ascii="Times New Roman" w:hAnsi="Times New Roman"/>
          <w:w w:val="104"/>
        </w:rPr>
        <w:t>时，小球离开小车后各做什么运动？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由拓展</w:t>
      </w:r>
      <w:r w:rsidRPr="0071772A">
        <w:rPr>
          <w:rFonts w:ascii="Times New Roman" w:hAnsi="Times New Roman"/>
        </w:rPr>
        <w:t>1</w:t>
      </w:r>
      <w:r w:rsidRPr="0071772A">
        <w:rPr>
          <w:rFonts w:ascii="Times New Roman" w:hAnsi="Times New Roman"/>
        </w:rPr>
        <w:t>可得，小球离开小车时的速度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＝－</w:t>
      </w:r>
      <w:r w:rsidRPr="0071772A">
        <w:rPr>
          <w:rFonts w:ascii="Times New Roman" w:hAnsi="Times New Roman"/>
        </w:rPr>
        <w:t>2 m/s</w:t>
      </w:r>
      <w:r w:rsidRPr="0071772A">
        <w:rPr>
          <w:rFonts w:ascii="Times New Roman" w:hAnsi="Times New Roman"/>
        </w:rPr>
        <w:t>，方向水平向右，小球将做平抛运动。若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，小球做自由落体运动，若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&gt;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，小球向左做平抛运动。</w:t>
      </w:r>
    </w:p>
    <w:p w:rsidR="00AF682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71772A">
        <w:rPr>
          <w:rFonts w:ascii="Times New Roman" w:eastAsia="方正黑体_GBK" w:hAnsi="Times New Roman"/>
          <w:w w:val="104"/>
        </w:rPr>
        <w:t>拓展</w:t>
      </w:r>
      <w:r w:rsidRPr="0071772A">
        <w:rPr>
          <w:rFonts w:ascii="Times New Roman" w:hAnsi="Times New Roman"/>
          <w:w w:val="104"/>
        </w:rPr>
        <w:t>3</w:t>
      </w:r>
      <w:r w:rsidRPr="0071772A">
        <w:rPr>
          <w:rFonts w:ascii="Times New Roman" w:hAnsi="Times New Roman"/>
          <w:w w:val="104"/>
        </w:rPr>
        <w:t xml:space="preserve">　如图所示，在例</w:t>
      </w:r>
      <w:r w:rsidRPr="0071772A">
        <w:rPr>
          <w:rFonts w:ascii="Times New Roman" w:hAnsi="Times New Roman"/>
          <w:w w:val="104"/>
        </w:rPr>
        <w:t>2</w:t>
      </w:r>
      <w:r w:rsidRPr="0071772A">
        <w:rPr>
          <w:rFonts w:ascii="Times New Roman" w:hAnsi="Times New Roman"/>
          <w:w w:val="104"/>
        </w:rPr>
        <w:t>的条件下，若小球从离圆弧下端</w:t>
      </w:r>
      <w:r w:rsidRPr="0071772A">
        <w:rPr>
          <w:rFonts w:ascii="Times New Roman" w:hAnsi="Times New Roman"/>
          <w:w w:val="104"/>
        </w:rPr>
        <w:t>0</w:t>
      </w:r>
      <w:r w:rsidR="00623BE8" w:rsidRPr="0071772A">
        <w:rPr>
          <w:rFonts w:ascii="Times New Roman" w:hAnsi="Times New Roman"/>
          <w:w w:val="104"/>
        </w:rPr>
        <w:t>.</w:t>
      </w:r>
      <w:r w:rsidRPr="0071772A">
        <w:rPr>
          <w:rFonts w:ascii="Times New Roman" w:hAnsi="Times New Roman"/>
          <w:w w:val="104"/>
        </w:rPr>
        <w:t>6 m</w:t>
      </w:r>
      <w:r w:rsidRPr="0071772A">
        <w:rPr>
          <w:rFonts w:ascii="Times New Roman" w:hAnsi="Times New Roman"/>
          <w:w w:val="104"/>
        </w:rPr>
        <w:t>高处沿圆弧轨道由静止滚下，当小球与小车分离时二者的速度大小各是多少？</w:t>
      </w:r>
    </w:p>
    <w:p w:rsidR="0085466C" w:rsidRPr="0071772A" w:rsidRDefault="00AF682F" w:rsidP="00AF682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 wp14:anchorId="5C82C099" wp14:editId="1F239D4D">
            <wp:extent cx="1082040" cy="647700"/>
            <wp:effectExtent l="0" t="0" r="3810" b="0"/>
            <wp:docPr id="79" name="image2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8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小球沿圆弧轨道下滑过程中，小球和小车组成的系统水平方向动量守恒，机械能守恒。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取水平向右为正方向，则有</w:t>
      </w:r>
    </w:p>
    <w:p w:rsidR="0085466C" w:rsidRPr="0071772A" w:rsidRDefault="0048453A" w:rsidP="00D239C8">
      <w:pPr>
        <w:tabs>
          <w:tab w:val="right" w:pos="10207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－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'</w:t>
      </w:r>
      <w:r w:rsidR="00D239C8" w:rsidRPr="0071772A">
        <w:rPr>
          <w:rFonts w:ascii="宋体" w:hAnsi="宋体" w:cs="宋体" w:hint="eastAsia"/>
        </w:rPr>
        <w:tab/>
      </w:r>
      <w:r w:rsidRPr="0071772A">
        <w:rPr>
          <w:rFonts w:ascii="宋体" w:hAnsi="宋体" w:cs="宋体" w:hint="eastAsia"/>
        </w:rPr>
        <w:t>①</w:t>
      </w:r>
    </w:p>
    <w:p w:rsidR="0085466C" w:rsidRPr="0071772A" w:rsidRDefault="0048453A" w:rsidP="00D239C8">
      <w:pPr>
        <w:tabs>
          <w:tab w:val="right" w:pos="10207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i/>
        </w:rPr>
        <w:t>mgH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="00D239C8" w:rsidRPr="0071772A">
        <w:rPr>
          <w:rFonts w:ascii="宋体" w:hAnsi="宋体" w:cs="宋体" w:hint="eastAsia"/>
        </w:rPr>
        <w:tab/>
      </w:r>
      <w:r w:rsidRPr="0071772A">
        <w:rPr>
          <w:rFonts w:ascii="宋体" w:hAnsi="宋体" w:cs="宋体" w:hint="eastAsia"/>
        </w:rPr>
        <w:t>②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联立</w:t>
      </w:r>
      <w:r w:rsidRPr="0071772A">
        <w:rPr>
          <w:rFonts w:ascii="宋体" w:hAnsi="宋体" w:cs="宋体" w:hint="eastAsia"/>
        </w:rPr>
        <w:t>①②</w:t>
      </w:r>
      <w:r w:rsidRPr="0071772A">
        <w:rPr>
          <w:rFonts w:ascii="Times New Roman" w:hAnsi="Times New Roman"/>
        </w:rPr>
        <w:t>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3 m/s</w:t>
      </w:r>
      <w:r w:rsidRPr="0071772A">
        <w:rPr>
          <w:rFonts w:ascii="Times New Roman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 m/s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即二者分离时，小球的速度是</w:t>
      </w:r>
      <w:r w:rsidRPr="0071772A">
        <w:rPr>
          <w:rFonts w:ascii="Times New Roman" w:hAnsi="Times New Roman"/>
        </w:rPr>
        <w:t>3 m/s</w:t>
      </w:r>
      <w:r w:rsidRPr="0071772A">
        <w:rPr>
          <w:rFonts w:ascii="Times New Roman" w:hAnsi="Times New Roman"/>
        </w:rPr>
        <w:t>，水平向右，小车的速度是</w:t>
      </w:r>
      <w:r w:rsidRPr="0071772A">
        <w:rPr>
          <w:rFonts w:ascii="Times New Roman" w:hAnsi="Times New Roman"/>
        </w:rPr>
        <w:t>1 m/s</w:t>
      </w:r>
      <w:r w:rsidRPr="0071772A">
        <w:rPr>
          <w:rFonts w:ascii="Times New Roman" w:hAnsi="Times New Roman"/>
        </w:rPr>
        <w:t>，水平向左。</w:t>
      </w:r>
    </w:p>
    <w:p w:rsidR="0085466C" w:rsidRPr="0071772A" w:rsidRDefault="0048453A" w:rsidP="00C11FEF">
      <w:pPr>
        <w:pStyle w:val="3"/>
        <w:jc w:val="center"/>
      </w:pPr>
      <w:r w:rsidRPr="0071772A">
        <w:t>专题强化练</w:t>
      </w:r>
    </w:p>
    <w:p w:rsidR="0085466C" w:rsidRPr="0071772A" w:rsidRDefault="00C11FEF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[</w:t>
      </w:r>
      <w:r w:rsidRPr="0071772A">
        <w:rPr>
          <w:rFonts w:ascii="Times New Roman" w:eastAsia="方正楷体_GBK" w:hAnsi="Times New Roman"/>
        </w:rPr>
        <w:t>分值：</w:t>
      </w:r>
      <w:r w:rsidRPr="0071772A">
        <w:rPr>
          <w:rFonts w:ascii="Times New Roman" w:hAnsi="Times New Roman"/>
        </w:rPr>
        <w:t>60</w:t>
      </w:r>
      <w:r w:rsidRPr="0071772A">
        <w:rPr>
          <w:rFonts w:ascii="Times New Roman" w:eastAsia="方正楷体_GBK" w:hAnsi="Times New Roman"/>
        </w:rPr>
        <w:t>分</w:t>
      </w:r>
      <w:r w:rsidRPr="0071772A">
        <w:rPr>
          <w:rFonts w:ascii="Times New Roman" w:eastAsia="方正楷体_GBK" w:hAnsi="Times New Roman"/>
        </w:rPr>
        <w:t>]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082040" cy="251460"/>
            <wp:effectExtent l="0" t="0" r="3810" b="0"/>
            <wp:docPr id="85" name="image2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0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453A"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eastAsia="方正楷体_GBK" w:hAnsi="Times New Roman"/>
        </w:rPr>
        <w:t>[</w:t>
      </w:r>
      <w:r w:rsidR="0048453A" w:rsidRPr="0071772A">
        <w:rPr>
          <w:rFonts w:ascii="Times New Roman" w:hAnsi="Times New Roman"/>
        </w:rPr>
        <w:t>1</w:t>
      </w:r>
      <w:r w:rsidR="0048453A" w:rsidRPr="0071772A">
        <w:rPr>
          <w:rFonts w:ascii="Times New Roman" w:hAnsi="Times New Roman"/>
          <w:i/>
        </w:rPr>
        <w:t>~</w:t>
      </w:r>
      <w:r w:rsidR="0048453A" w:rsidRPr="0071772A">
        <w:rPr>
          <w:rFonts w:ascii="Times New Roman" w:hAnsi="Times New Roman"/>
        </w:rPr>
        <w:t>4</w:t>
      </w:r>
      <w:r w:rsidR="0048453A" w:rsidRPr="0071772A">
        <w:rPr>
          <w:rFonts w:ascii="Times New Roman" w:eastAsia="方正楷体_GBK" w:hAnsi="Times New Roman"/>
        </w:rPr>
        <w:t>题，每题</w:t>
      </w:r>
      <w:r w:rsidR="0048453A" w:rsidRPr="0071772A">
        <w:rPr>
          <w:rFonts w:ascii="Times New Roman" w:hAnsi="Times New Roman"/>
        </w:rPr>
        <w:t>5</w:t>
      </w:r>
      <w:r w:rsidR="0048453A" w:rsidRPr="0071772A">
        <w:rPr>
          <w:rFonts w:ascii="Times New Roman" w:eastAsia="方正楷体_GBK" w:hAnsi="Times New Roman"/>
        </w:rPr>
        <w:t>分</w:t>
      </w:r>
      <w:r w:rsidR="00623BE8" w:rsidRPr="0071772A">
        <w:rPr>
          <w:rFonts w:ascii="Times New Roman" w:eastAsia="方正楷体_GBK" w:hAnsi="Times New Roman"/>
        </w:rPr>
        <w:t>]</w:t>
      </w:r>
    </w:p>
    <w:p w:rsidR="00C11FE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2025·</w:t>
      </w:r>
      <w:r w:rsidRPr="0071772A">
        <w:rPr>
          <w:rFonts w:ascii="Times New Roman" w:eastAsia="方正楷体_GBK" w:hAnsi="Times New Roman"/>
        </w:rPr>
        <w:t>上海市闵行区高二期中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光滑水平地面上，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两物体质量都为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以速度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</w:rPr>
        <w:t>水平向右运动，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原来静止，左端有一水平轻弹簧，弹簧始终处于弹性限度内，如图所示，当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撞上弹簧，在之后的运动过程中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85466C" w:rsidRPr="0071772A" w:rsidRDefault="00583430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082040" cy="327660"/>
            <wp:effectExtent l="0" t="0" r="3810" b="0"/>
            <wp:docPr id="86" name="image2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1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组成的系统机械能守恒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B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的最小动量不为零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C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弹簧被压缩最短时，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的动量达到最大值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D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弹簧被压缩最短时，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速度相等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由题意，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、弹簧三者组成的系统机械能守恒，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组成的系统机械能不守恒，故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错误；在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相互作用过程中，开始阶段，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压缩弹簧，受到向左的力做减速运动，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做加速运动，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</w:rPr>
        <w:t>&gt;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eastAsia="方正楷体_GBK" w:hAnsi="Times New Roman"/>
        </w:rPr>
        <w:t>，弹簧逐渐缩短，当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eastAsia="方正楷体_GBK" w:hAnsi="Times New Roman"/>
        </w:rPr>
        <w:t>时弹簧处于压缩状态，由于弹簧弹力作用，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继续减速，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继续加速，直至弹簧恢复原长。当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eastAsia="方正楷体_GBK" w:hAnsi="Times New Roman"/>
        </w:rPr>
        <w:t>时弹簧被压缩至最短，故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正确；从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开始相互作用到弹簧恢复到原长，根据动量守恒和能量守恒有</w:t>
      </w:r>
      <w:r w:rsidRPr="0071772A">
        <w:rPr>
          <w:rFonts w:ascii="Times New Roman" w:hAnsi="Times New Roman"/>
          <w:i/>
        </w:rPr>
        <w:t>mv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eastAsia="方正楷体_GBK" w:hAnsi="Times New Roman"/>
        </w:rPr>
        <w:t>，且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，此时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的动量达到最大值，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的最小动量为零，故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错误。</w:t>
      </w:r>
    </w:p>
    <w:p w:rsidR="00C11FE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2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2025·</w:t>
      </w:r>
      <w:r w:rsidRPr="0071772A">
        <w:rPr>
          <w:rFonts w:ascii="Times New Roman" w:eastAsia="方正楷体_GBK" w:hAnsi="Times New Roman"/>
        </w:rPr>
        <w:t>宜宾市高二联考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如图所示，一小车静止于光滑水平面，其上固定一光滑弯曲轨道，轨道最低端水平，整个小车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含轨道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的质量为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。现有质量也为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的小球，以水平速度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</w:rPr>
        <w:t>从左端滑上小车，沿弯曲轨道上升到最高点，最终从轨道左端滑离小车。</w:t>
      </w:r>
      <w:r w:rsidR="00A273BE" w:rsidRPr="00A273BE">
        <w:rPr>
          <w:rFonts w:ascii="Times New Roman" w:hAnsi="Times New Roman" w:hint="eastAsia"/>
        </w:rPr>
        <w:t>重力加速度为</w:t>
      </w:r>
      <w:r w:rsidR="00A273BE" w:rsidRPr="00A273BE">
        <w:rPr>
          <w:rFonts w:ascii="Times New Roman" w:hAnsi="Times New Roman"/>
          <w:i/>
          <w:iCs/>
        </w:rPr>
        <w:t>g</w:t>
      </w:r>
      <w:r w:rsidR="00A273BE" w:rsidRPr="00A273BE">
        <w:rPr>
          <w:rFonts w:ascii="Times New Roman" w:hAnsi="Times New Roman" w:hint="eastAsia"/>
        </w:rPr>
        <w:t>，</w:t>
      </w:r>
      <w:bookmarkStart w:id="0" w:name="_GoBack"/>
      <w:bookmarkEnd w:id="0"/>
      <w:r w:rsidRPr="0071772A">
        <w:rPr>
          <w:rFonts w:ascii="Times New Roman" w:hAnsi="Times New Roman"/>
        </w:rPr>
        <w:t>关于这个过程，下列说法正确的是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85466C" w:rsidRPr="0071772A" w:rsidRDefault="00583430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937260" cy="830580"/>
            <wp:effectExtent l="0" t="0" r="0" b="7620"/>
            <wp:docPr id="95" name="image2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2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小球与小车组成的系统动量守恒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B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小球沿轨道上升到最高点时，小车的速度为零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C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小球沿轨道上升的最大高度为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g</m:t>
            </m:r>
          </m:den>
        </m:f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D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小球滑离小车后，做自由落体运动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小球和小车构成的系统所受外力的合力不为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，系统的动量不守恒，但系统在水平方向上所受外力的合力为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，即系统在水平方向上的动量守恒，故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错误；小球沿轨道上升到最高点时，小球与小车的速度相同，均不为零，故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错误；小球沿轨道上升到最高点时，根据动量守恒有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eastAsia="方正楷体_GBK" w:hAnsi="Times New Roman"/>
        </w:rPr>
        <w:t>，根据机械能守恒有</w:t>
      </w:r>
      <w:r w:rsidRPr="0071772A">
        <w:rPr>
          <w:rFonts w:ascii="Times New Roman" w:hAnsi="Times New Roman"/>
          <w:i/>
        </w:rPr>
        <w:t>mgh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perscript"/>
        </w:rPr>
        <w:t>2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h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g</m:t>
            </m:r>
          </m:den>
        </m:f>
      </m:oMath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错误；小球从轨道左端滑离小车时，根据动量守恒定律有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eastAsia="方正楷体_GBK" w:hAnsi="Times New Roman"/>
        </w:rPr>
        <w:t>，根据机械能守恒定律有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，即小球滑离小车后，做自由落体运动，故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C11FE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3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2024·</w:t>
      </w:r>
      <w:r w:rsidRPr="0071772A">
        <w:rPr>
          <w:rFonts w:ascii="Times New Roman" w:eastAsia="方正楷体_GBK" w:hAnsi="Times New Roman"/>
        </w:rPr>
        <w:t>杭州市高二期中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如图所示，在足够长的光滑水平面上有一静止的质量为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的斜面，斜面表面光滑、高度为</w:t>
      </w:r>
      <w:r w:rsidRPr="0071772A">
        <w:rPr>
          <w:rFonts w:ascii="Times New Roman" w:hAnsi="Times New Roman"/>
          <w:i/>
        </w:rPr>
        <w:t>h</w:t>
      </w:r>
      <w:r w:rsidRPr="0071772A">
        <w:rPr>
          <w:rFonts w:ascii="Times New Roman" w:hAnsi="Times New Roman"/>
        </w:rPr>
        <w:t>、倾角为</w:t>
      </w:r>
      <w:r w:rsidRPr="0071772A">
        <w:rPr>
          <w:rFonts w:ascii="Times New Roman" w:hAnsi="Times New Roman"/>
          <w:i/>
        </w:rPr>
        <w:t>θ</w:t>
      </w:r>
      <w:r w:rsidRPr="0071772A">
        <w:rPr>
          <w:rFonts w:ascii="Times New Roman" w:hAnsi="Times New Roman"/>
        </w:rPr>
        <w:t>，一质量为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&lt;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的小物块以一定的初速度沿水平面向右运动，不计冲上斜面过程中的机械能损失，如果斜面固定，则小物块恰能冲到斜面的顶端，如果斜面不固定，则小物块冲上斜面后能达到的最大高度为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85466C" w:rsidRPr="0071772A" w:rsidRDefault="00583430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371600" cy="579120"/>
            <wp:effectExtent l="0" t="0" r="0" b="0"/>
            <wp:docPr id="112" name="image2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3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  <w:i/>
        </w:rPr>
        <w:t>h</w:t>
      </w:r>
      <w:r w:rsidRPr="0071772A">
        <w:rPr>
          <w:rFonts w:ascii="Times New Roman" w:hAnsi="Times New Roman"/>
        </w:rPr>
        <w:tab/>
        <w:t>B</w:t>
      </w:r>
      <w:r w:rsidR="00623BE8" w:rsidRPr="0071772A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mh</m:t>
            </m:r>
          </m:num>
          <m:den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w:rPr>
                <w:rFonts w:ascii="Cambria Math" w:hAnsi="Cambria Math"/>
              </w:rPr>
              <m:t>M</m:t>
            </m:r>
          </m:den>
        </m:f>
      </m:oMath>
      <w:r w:rsidRPr="0071772A">
        <w:rPr>
          <w:rFonts w:ascii="Times New Roman" w:hAnsi="Times New Roman"/>
        </w:rPr>
        <w:tab/>
        <w:t>C</w:t>
      </w:r>
      <w:r w:rsidR="00623BE8" w:rsidRPr="0071772A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mh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71772A">
        <w:rPr>
          <w:rFonts w:ascii="Times New Roman" w:hAnsi="Times New Roman"/>
        </w:rPr>
        <w:tab/>
        <w:t>D</w:t>
      </w:r>
      <w:r w:rsidR="00623BE8" w:rsidRPr="0071772A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Mh</m:t>
            </m:r>
          </m:num>
          <m:den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w:rPr>
                <w:rFonts w:ascii="Cambria Math" w:hAnsi="Cambria Math"/>
              </w:rPr>
              <m:t>M</m:t>
            </m:r>
          </m:den>
        </m:f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斜面固定时，根据动能定理可得：</w:t>
      </w:r>
      <w:r w:rsidR="00366DC2" w:rsidRPr="0071772A">
        <w:rPr>
          <w:rFonts w:ascii="Times New Roman" w:hAnsi="Times New Roman"/>
        </w:rPr>
        <w:t>－</w:t>
      </w:r>
      <w:r w:rsidRPr="0071772A">
        <w:rPr>
          <w:rFonts w:ascii="Times New Roman" w:hAnsi="Times New Roman"/>
          <w:i/>
        </w:rPr>
        <w:t>mgh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="00366DC2" w:rsidRPr="0071772A">
        <w:rPr>
          <w:rFonts w:ascii="Times New Roman" w:hAnsi="Times New Roman"/>
        </w:rPr>
        <w:t>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，解得：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gh</m:t>
            </m:r>
          </m:e>
        </m:rad>
      </m:oMath>
      <w:r w:rsidRPr="0071772A">
        <w:rPr>
          <w:rFonts w:ascii="Times New Roman" w:eastAsia="方正楷体_GBK" w:hAnsi="Times New Roman"/>
        </w:rPr>
        <w:t>；斜面不固定时，由水平方向动量守恒得：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，由能量守恒得：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mgh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h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w:rPr>
                <w:rFonts w:ascii="Cambria Math" w:hAnsi="Cambria Math"/>
              </w:rPr>
              <m:t>m</m:t>
            </m:r>
          </m:den>
        </m:f>
      </m:oMath>
      <w:r w:rsidRPr="0071772A">
        <w:rPr>
          <w:rFonts w:ascii="Times New Roman" w:hAnsi="Times New Roman"/>
          <w:i/>
        </w:rPr>
        <w:t>h</w:t>
      </w:r>
      <w:r w:rsidRPr="0071772A">
        <w:rPr>
          <w:rFonts w:ascii="Times New Roman" w:eastAsia="方正楷体_GBK" w:hAnsi="Times New Roman"/>
        </w:rPr>
        <w:t>，故选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4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eastAsia="方正楷体_GBK" w:hAnsi="Times New Roman"/>
        </w:rPr>
        <w:t>多选</w:t>
      </w:r>
      <w:r w:rsidR="00623BE8" w:rsidRPr="0071772A">
        <w:rPr>
          <w:rFonts w:ascii="Times New Roman" w:eastAsia="方正楷体_GBK" w:hAnsi="Times New Roman"/>
        </w:rPr>
        <w:t>)(</w:t>
      </w:r>
      <w:r w:rsidRPr="0071772A">
        <w:rPr>
          <w:rFonts w:ascii="Times New Roman" w:hAnsi="Times New Roman"/>
        </w:rPr>
        <w:t>2024·</w:t>
      </w:r>
      <w:r w:rsidRPr="0071772A">
        <w:rPr>
          <w:rFonts w:ascii="Times New Roman" w:eastAsia="方正楷体_GBK" w:hAnsi="Times New Roman"/>
        </w:rPr>
        <w:t>亳州市高二期末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如图甲所示，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两物块与一水平轻弹簧的两端相连接，静止在光滑的水平面上。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物块的质量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 kg</w:t>
      </w:r>
      <w:r w:rsidRPr="0071772A">
        <w:rPr>
          <w:rFonts w:ascii="Times New Roman" w:hAnsi="Times New Roman"/>
        </w:rPr>
        <w:t>。现使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获得水平向右的瞬时速度，以此刻为计时起点，两物块的速度随时间变化的规律如图乙所示，弹簧始终在弹性限度内且处于水平状态，则从图像信息可得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2446020" cy="1188720"/>
            <wp:effectExtent l="0" t="0" r="0" b="0"/>
            <wp:docPr id="131" name="image2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4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物块的质量为</w:t>
      </w:r>
      <w:r w:rsidRPr="0071772A">
        <w:rPr>
          <w:rFonts w:ascii="Times New Roman" w:hAnsi="Times New Roman"/>
        </w:rPr>
        <w:t>3 kg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B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弹簧的弹性势能最大值为</w:t>
      </w:r>
      <w:r w:rsidRPr="0071772A">
        <w:rPr>
          <w:rFonts w:ascii="Times New Roman" w:hAnsi="Times New Roman"/>
        </w:rPr>
        <w:t>18 J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C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</w:rPr>
        <w:t>时刻弹簧的弹性势能为</w:t>
      </w:r>
      <w:r w:rsidRPr="0071772A">
        <w:rPr>
          <w:rFonts w:ascii="Times New Roman" w:hAnsi="Times New Roman"/>
        </w:rPr>
        <w:t>9 J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D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hAnsi="Times New Roman"/>
        </w:rPr>
        <w:t>时刻弹簧处于原长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CD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从开始运动到两者共速由动量守恒定律可得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物块的质量为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kg</w:t>
      </w:r>
      <w:r w:rsidRPr="0071772A">
        <w:rPr>
          <w:rFonts w:ascii="Times New Roman" w:eastAsia="方正楷体_GBK" w:hAnsi="Times New Roman"/>
        </w:rPr>
        <w:t>，选项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错误；当两者共速时弹簧弹性势能最大，则弹簧的弹性势能最大值为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pm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12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J</w:t>
      </w:r>
      <w:r w:rsidRPr="0071772A">
        <w:rPr>
          <w:rFonts w:ascii="Times New Roman" w:eastAsia="方正楷体_GBK" w:hAnsi="Times New Roman"/>
        </w:rPr>
        <w:t>，选项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错误；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eastAsia="方正楷体_GBK" w:hAnsi="Times New Roman"/>
        </w:rPr>
        <w:t>时刻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的速度为零，则根据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的速度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，则弹簧的弹性势能为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9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J</w:t>
      </w:r>
      <w:r w:rsidRPr="0071772A">
        <w:rPr>
          <w:rFonts w:ascii="Times New Roman" w:eastAsia="方正楷体_GBK" w:hAnsi="Times New Roman"/>
        </w:rPr>
        <w:t>，选项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正确；从开始到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eastAsia="方正楷体_GBK" w:hAnsi="Times New Roman"/>
        </w:rPr>
        <w:t>时刻，在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eastAsia="方正楷体_GBK" w:hAnsi="Times New Roman"/>
        </w:rPr>
        <w:t>时刻，弹簧弹性势能为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p1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，则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3</w:t>
      </w:r>
      <w:r w:rsidRPr="0071772A">
        <w:rPr>
          <w:rFonts w:ascii="Times New Roman" w:eastAsia="方正楷体_GBK" w:hAnsi="Times New Roman"/>
        </w:rPr>
        <w:t>时刻，弹簧处于原长，选项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5</w:t>
      </w:r>
      <w:r w:rsidR="00623BE8" w:rsidRPr="0071772A">
        <w:rPr>
          <w:rFonts w:ascii="Times New Roman" w:hAnsi="Times New Roman"/>
        </w:rPr>
        <w:t>.(</w:t>
      </w:r>
      <w:r w:rsidRPr="0071772A">
        <w:rPr>
          <w:rFonts w:ascii="Times New Roman" w:hAnsi="Times New Roman"/>
        </w:rPr>
        <w:t>10</w:t>
      </w:r>
      <w:r w:rsidRPr="0071772A">
        <w:rPr>
          <w:rFonts w:ascii="Times New Roman" w:hAnsi="Times New Roman"/>
        </w:rPr>
        <w:t>分</w:t>
      </w:r>
      <w:r w:rsidR="00623BE8" w:rsidRPr="0071772A">
        <w:rPr>
          <w:rFonts w:ascii="Times New Roman" w:hAnsi="Times New Roman"/>
        </w:rPr>
        <w:t>)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2024·</w:t>
      </w:r>
      <w:r w:rsidRPr="0071772A">
        <w:rPr>
          <w:rFonts w:ascii="Times New Roman" w:eastAsia="方正楷体_GBK" w:hAnsi="Times New Roman"/>
        </w:rPr>
        <w:t>莆田市高二期末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如图甲所示，一质量为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2 kg</w:t>
      </w:r>
      <w:r w:rsidRPr="0071772A">
        <w:rPr>
          <w:rFonts w:ascii="Times New Roman" w:hAnsi="Times New Roman"/>
        </w:rPr>
        <w:t>的物块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与水平轻质弹簧连接，静止在光滑水平面上，物块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向右运动。已知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hAnsi="Times New Roman"/>
        </w:rPr>
        <w:t>时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刚与弹簧接触，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</w:rPr>
        <w:t>时弹簧压缩至最短，此过程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的</w:t>
      </w:r>
      <w:r w:rsidRPr="0071772A">
        <w:rPr>
          <w:rFonts w:ascii="Times New Roman" w:hAnsi="Times New Roman"/>
          <w:i/>
        </w:rPr>
        <w:t>v</w:t>
      </w:r>
      <w:r w:rsidR="00366DC2" w:rsidRPr="0071772A">
        <w:rPr>
          <w:rFonts w:ascii="Times New Roman" w:hAnsi="Times New Roman"/>
        </w:rPr>
        <w:t>－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</w:rPr>
        <w:t>图像如图乙所示，弹簧始终处于弹性限度内，求：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2339340" cy="1005840"/>
            <wp:effectExtent l="0" t="0" r="3810" b="3810"/>
            <wp:docPr id="150" name="image2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5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1</w:t>
      </w:r>
      <w:r w:rsidRPr="0071772A">
        <w:rPr>
          <w:rFonts w:ascii="Times New Roman" w:hAnsi="Times New Roman"/>
        </w:rPr>
        <w:t>)(</w:t>
      </w:r>
      <w:r w:rsidR="0048453A" w:rsidRPr="0071772A">
        <w:rPr>
          <w:rFonts w:ascii="Times New Roman" w:hAnsi="Times New Roman"/>
        </w:rPr>
        <w:t>2</w:t>
      </w:r>
      <w:r w:rsidR="0048453A" w:rsidRPr="0071772A">
        <w:rPr>
          <w:rFonts w:ascii="Times New Roman" w:hAnsi="Times New Roman"/>
        </w:rPr>
        <w:t>分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物块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hAnsi="Times New Roman"/>
        </w:rPr>
        <w:t>的质量；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</w:rPr>
        <w:t>)(</w:t>
      </w:r>
      <w:r w:rsidR="0048453A" w:rsidRPr="0071772A">
        <w:rPr>
          <w:rFonts w:ascii="Times New Roman" w:hAnsi="Times New Roman"/>
        </w:rPr>
        <w:t>3</w:t>
      </w:r>
      <w:r w:rsidR="0048453A" w:rsidRPr="0071772A">
        <w:rPr>
          <w:rFonts w:ascii="Times New Roman" w:hAnsi="Times New Roman"/>
        </w:rPr>
        <w:t>分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此过程中，弹簧弹性势能的最大值；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</w:rPr>
        <w:t>)(</w:t>
      </w:r>
      <w:r w:rsidR="0048453A" w:rsidRPr="0071772A">
        <w:rPr>
          <w:rFonts w:ascii="Times New Roman" w:hAnsi="Times New Roman"/>
        </w:rPr>
        <w:t>5</w:t>
      </w:r>
      <w:r w:rsidR="0048453A" w:rsidRPr="0071772A">
        <w:rPr>
          <w:rFonts w:ascii="Times New Roman" w:hAnsi="Times New Roman"/>
        </w:rPr>
        <w:t>分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当弹簧恢复至原长的瞬间，物块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hAnsi="Times New Roman"/>
        </w:rPr>
        <w:t>的速度大小。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1 kg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2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12 J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3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8 m/s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eastAsia="方正楷体_GBK" w:hAnsi="Times New Roman"/>
        </w:rPr>
        <w:t>物块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及弹簧组成的系统动量守恒，根据动量守恒定律可知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  <w:vertAlign w:val="subscript"/>
        </w:rPr>
        <w:t>共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其中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  <w:vertAlign w:val="subscript"/>
        </w:rPr>
        <w:t>共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解得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1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kg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>)</w:t>
      </w:r>
      <w:r w:rsidR="0048453A" w:rsidRPr="0071772A">
        <w:rPr>
          <w:rFonts w:ascii="Times New Roman" w:eastAsia="方正楷体_GBK" w:hAnsi="Times New Roman"/>
        </w:rPr>
        <w:t>当弹簧被压缩到最短时，弹簧的弹性势能最大，则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366DC2" w:rsidRPr="0071772A">
        <w:rPr>
          <w:rFonts w:ascii="Times New Roman" w:hAnsi="Times New Roman"/>
        </w:rPr>
        <w:t>＝</w:t>
      </w:r>
      <w:r w:rsidR="0048453A" w:rsidRPr="0071772A">
        <w:rPr>
          <w:rFonts w:ascii="Times New Roman" w:hAnsi="Times New Roman"/>
          <w:i/>
        </w:rPr>
        <w:t>E</w:t>
      </w:r>
      <w:r w:rsidR="0048453A" w:rsidRPr="0071772A">
        <w:rPr>
          <w:rFonts w:ascii="Times New Roman" w:hAnsi="Times New Roman"/>
          <w:vertAlign w:val="subscript"/>
        </w:rPr>
        <w:t>p</w:t>
      </w:r>
      <w:r w:rsidR="00366DC2" w:rsidRPr="0071772A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eastAsia="方正楷体_GBK" w:hAnsi="Times New Roman"/>
        </w:rPr>
        <w:t>(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＋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eastAsia="方正楷体_GBK" w:hAnsi="Times New Roman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共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代入数据解得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12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J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eastAsia="方正楷体_GBK" w:hAnsi="Times New Roman"/>
        </w:rPr>
        <w:t>)</w:t>
      </w:r>
      <w:r w:rsidR="0048453A" w:rsidRPr="0071772A">
        <w:rPr>
          <w:rFonts w:ascii="Times New Roman" w:eastAsia="方正楷体_GBK" w:hAnsi="Times New Roman"/>
        </w:rPr>
        <w:t>从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eastAsia="方正楷体_GBK" w:hAnsi="Times New Roman"/>
        </w:rPr>
        <w:t>刚与弹簧接触到弹簧恢复至原长的过程，由动量守恒有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A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A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1</w:t>
      </w:r>
      <w:r w:rsidR="0048453A"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＋</w:t>
      </w:r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B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  <w:i/>
        </w:rPr>
        <w:t>'</w:t>
      </w:r>
    </w:p>
    <w:p w:rsidR="0085466C" w:rsidRPr="0071772A" w:rsidRDefault="000D79D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A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1</w:t>
      </w:r>
      <w:r w:rsidR="0048453A" w:rsidRPr="0071772A">
        <w:rPr>
          <w:rFonts w:ascii="Times New Roman" w:hAnsi="Times New Roman"/>
          <w:i/>
        </w:rPr>
        <w:t>'</w:t>
      </w:r>
      <w:r w:rsidR="0048453A"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8453A" w:rsidRPr="0071772A">
        <w:rPr>
          <w:rFonts w:ascii="Times New Roman" w:hAnsi="Times New Roman"/>
          <w:i/>
        </w:rPr>
        <w:t>m</w:t>
      </w:r>
      <w:r w:rsidR="0048453A" w:rsidRPr="0071772A">
        <w:rPr>
          <w:rFonts w:ascii="Times New Roman" w:hAnsi="Times New Roman"/>
          <w:vertAlign w:val="subscript"/>
        </w:rPr>
        <w:t>B</w:t>
      </w:r>
      <w:r w:rsidR="0048453A" w:rsidRPr="0071772A">
        <w:rPr>
          <w:rFonts w:ascii="Times New Roman" w:hAnsi="Times New Roman"/>
          <w:i/>
        </w:rPr>
        <w:t>v</w:t>
      </w:r>
      <w:r w:rsidR="0048453A" w:rsidRPr="0071772A">
        <w:rPr>
          <w:rFonts w:ascii="Times New Roman" w:hAnsi="Times New Roman"/>
          <w:vertAlign w:val="subscript"/>
        </w:rPr>
        <w:t>2</w:t>
      </w:r>
      <w:r w:rsidR="0048453A" w:rsidRPr="0071772A">
        <w:rPr>
          <w:rFonts w:ascii="Times New Roman" w:hAnsi="Times New Roman"/>
          <w:i/>
        </w:rPr>
        <w:t>'</w:t>
      </w:r>
      <w:r w:rsidR="0048453A" w:rsidRPr="0071772A">
        <w:rPr>
          <w:rFonts w:ascii="Times New Roman" w:hAnsi="Times New Roman"/>
          <w:vertAlign w:val="superscript"/>
        </w:rPr>
        <w:t>2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代入数据解得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8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。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082040" cy="396240"/>
            <wp:effectExtent l="0" t="0" r="3810" b="3810"/>
            <wp:docPr id="165" name="image2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7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BE8" w:rsidRPr="0071772A">
        <w:rPr>
          <w:rFonts w:ascii="Times New Roman" w:eastAsia="方正楷体_GBK" w:hAnsi="Times New Roman"/>
        </w:rPr>
        <w:t>[</w:t>
      </w:r>
      <w:r w:rsidR="0048453A" w:rsidRPr="0071772A">
        <w:rPr>
          <w:rFonts w:ascii="Times New Roman" w:hAnsi="Times New Roman"/>
        </w:rPr>
        <w:t>6</w:t>
      </w:r>
      <w:r w:rsidR="0048453A" w:rsidRPr="0071772A">
        <w:rPr>
          <w:rFonts w:ascii="Times New Roman" w:hAnsi="Times New Roman"/>
          <w:i/>
        </w:rPr>
        <w:t>~</w:t>
      </w:r>
      <w:r w:rsidR="0048453A" w:rsidRPr="0071772A">
        <w:rPr>
          <w:rFonts w:ascii="Times New Roman" w:hAnsi="Times New Roman"/>
        </w:rPr>
        <w:t>8</w:t>
      </w:r>
      <w:r w:rsidR="0048453A" w:rsidRPr="0071772A">
        <w:rPr>
          <w:rFonts w:ascii="Times New Roman" w:eastAsia="方正楷体_GBK" w:hAnsi="Times New Roman"/>
        </w:rPr>
        <w:t>题，每题</w:t>
      </w:r>
      <w:r w:rsidR="0048453A" w:rsidRPr="0071772A">
        <w:rPr>
          <w:rFonts w:ascii="Times New Roman" w:hAnsi="Times New Roman"/>
        </w:rPr>
        <w:t>6</w:t>
      </w:r>
      <w:r w:rsidR="0048453A" w:rsidRPr="0071772A">
        <w:rPr>
          <w:rFonts w:ascii="Times New Roman" w:eastAsia="方正楷体_GBK" w:hAnsi="Times New Roman"/>
        </w:rPr>
        <w:t>分</w:t>
      </w:r>
      <w:r w:rsidR="00623BE8" w:rsidRPr="0071772A">
        <w:rPr>
          <w:rFonts w:ascii="Times New Roman" w:eastAsia="方正楷体_GBK" w:hAnsi="Times New Roman"/>
        </w:rPr>
        <w:t>]</w:t>
      </w:r>
    </w:p>
    <w:p w:rsidR="00C11FEF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6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eastAsia="方正楷体_GBK" w:hAnsi="Times New Roman"/>
        </w:rPr>
        <w:t>多选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如图所示，足够长的光滑水平面上静止一质量为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的弧槽，弧槽和水平面平滑连接，质量为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的滑块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可视为质点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，从距离水平面高度为</w:t>
      </w:r>
      <w:r w:rsidRPr="0071772A">
        <w:rPr>
          <w:rFonts w:ascii="Times New Roman" w:hAnsi="Times New Roman"/>
          <w:i/>
        </w:rPr>
        <w:t>h</w:t>
      </w:r>
      <w:r w:rsidRPr="0071772A">
        <w:rPr>
          <w:rFonts w:ascii="Times New Roman" w:hAnsi="Times New Roman"/>
        </w:rPr>
        <w:t>的</w:t>
      </w:r>
      <w:r w:rsidRPr="0071772A">
        <w:rPr>
          <w:rFonts w:ascii="Times New Roman" w:hAnsi="Times New Roman"/>
          <w:i/>
        </w:rPr>
        <w:t>A</w:t>
      </w:r>
      <w:r w:rsidRPr="0071772A">
        <w:rPr>
          <w:rFonts w:ascii="Times New Roman" w:hAnsi="Times New Roman"/>
        </w:rPr>
        <w:t>点由静止沿弧槽滑下，之后被轻质弹簧反向弹回，不计一切阻力及能量损失，重力加速度大小为</w:t>
      </w:r>
      <w:r w:rsidRPr="0071772A">
        <w:rPr>
          <w:rFonts w:ascii="Times New Roman" w:hAnsi="Times New Roman"/>
          <w:i/>
        </w:rPr>
        <w:t>g</w:t>
      </w:r>
      <w:r w:rsidRPr="0071772A">
        <w:rPr>
          <w:rFonts w:ascii="Times New Roman" w:hAnsi="Times New Roman"/>
        </w:rPr>
        <w:t>。以下说法正确的是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85466C" w:rsidRPr="0071772A" w:rsidRDefault="00583430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188720" cy="502920"/>
            <wp:effectExtent l="0" t="0" r="0" b="0"/>
            <wp:docPr id="166" name="image2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8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滑块沿弧槽下滑过程中，二者组成的系统动量守恒，机械能也守恒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B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弹簧获得最大弹性势能为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71772A">
        <w:rPr>
          <w:rFonts w:ascii="Times New Roman" w:hAnsi="Times New Roman"/>
          <w:i/>
        </w:rPr>
        <w:t>mgh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C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滑块沿弧槽上升的最大高度等于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D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滑块再一次离开弧槽后，不可能和弹簧发生作用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BCD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滑块沿弧槽下滑过程中，竖直方向合力不为零，二者组成的系统动量不守恒，只有重力做功，机械能守恒，故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错误；系统水平方向动量守恒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eastAsia="方正楷体_GBK" w:hAnsi="Times New Roman"/>
        </w:rPr>
        <w:t>，机械能守恒</w:t>
      </w:r>
      <w:r w:rsidRPr="0071772A">
        <w:rPr>
          <w:rFonts w:ascii="Times New Roman" w:hAnsi="Times New Roman"/>
          <w:i/>
        </w:rPr>
        <w:t>mgh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gh</m:t>
            </m:r>
          </m:e>
        </m:rad>
      </m:oMath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gh</m:t>
            </m:r>
          </m:e>
        </m:rad>
      </m:oMath>
      <w:r w:rsidRPr="0071772A">
        <w:rPr>
          <w:rFonts w:ascii="Times New Roman" w:eastAsia="方正楷体_GBK" w:hAnsi="Times New Roman"/>
        </w:rPr>
        <w:t>，弹簧获得最大弹性势能为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71772A">
        <w:rPr>
          <w:rFonts w:ascii="Times New Roman" w:hAnsi="Times New Roman"/>
          <w:i/>
        </w:rPr>
        <w:t>mgh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正确；滑块被弹簧反弹后，弧槽和滑块再次共速时，上升的高度最大，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mgh'</w:t>
      </w:r>
      <w:r w:rsidRPr="0071772A">
        <w:rPr>
          <w:rFonts w:ascii="Times New Roman" w:eastAsia="方正楷体_GBK" w:hAnsi="Times New Roman"/>
        </w:rPr>
        <w:t>，解得滑块沿弧槽上升的最大高度等于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正确；滑块再一次离开弧槽时，有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eastAsia="方正楷体_GBK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1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2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gh</m:t>
            </m:r>
          </m:e>
        </m:rad>
      </m:oMath>
      <w:r w:rsidRPr="0071772A">
        <w:rPr>
          <w:rFonts w:ascii="Times New Roman" w:eastAsia="方正楷体_GBK" w:hAnsi="Times New Roman"/>
        </w:rPr>
        <w:t>，所以滑块再一次离开弧槽后，不可能和弹簧发生作用，故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85466C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7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eastAsia="方正楷体_GBK" w:hAnsi="Times New Roman"/>
        </w:rPr>
        <w:t>多选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如图所示，水平面上有一质量为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、半径为</w:t>
      </w:r>
      <w:r w:rsidRPr="0071772A">
        <w:rPr>
          <w:rFonts w:ascii="Times New Roman" w:hAnsi="Times New Roman"/>
          <w:i/>
        </w:rPr>
        <w:t>R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  <w:i/>
        </w:rPr>
        <w:t>R</w:t>
      </w:r>
      <w:r w:rsidRPr="0071772A">
        <w:rPr>
          <w:rFonts w:ascii="Times New Roman" w:hAnsi="Times New Roman"/>
        </w:rPr>
        <w:t>足够大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71772A">
        <w:rPr>
          <w:rFonts w:ascii="Times New Roman" w:hAnsi="Times New Roman"/>
        </w:rPr>
        <w:t>圆弧曲面体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hAnsi="Times New Roman"/>
        </w:rPr>
        <w:t>，质量为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的小球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置于其底端，另一小球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质量为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</w:rPr>
        <w:t>，小球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以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6 m/s</w:t>
      </w:r>
      <w:r w:rsidRPr="0071772A">
        <w:rPr>
          <w:rFonts w:ascii="Times New Roman" w:hAnsi="Times New Roman"/>
        </w:rPr>
        <w:t>的速度水平向右运动，并与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发生弹性碰撞，不计一切摩擦，小球均可视为质点，则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C11FEF" w:rsidRPr="0071772A" w:rsidRDefault="00583430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082040" cy="502920"/>
            <wp:effectExtent l="0" t="0" r="3810" b="0"/>
            <wp:docPr id="207" name="image2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9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的最大速率为</w:t>
      </w:r>
      <w:r w:rsidRPr="0071772A">
        <w:rPr>
          <w:rFonts w:ascii="Times New Roman" w:hAnsi="Times New Roman"/>
        </w:rPr>
        <w:t>4 m/s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B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运动到最高点时的速率为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71772A">
        <w:rPr>
          <w:rFonts w:ascii="Times New Roman" w:hAnsi="Times New Roman"/>
        </w:rPr>
        <w:t xml:space="preserve"> m/s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C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能与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再次发生碰撞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D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不能与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再次发生碰撞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AD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与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发生弹性碰撞，取水平向右为正方向，根据动量守恒定律和机械能守恒定律得，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eastAsia="方正楷体_GBK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＝－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4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的最大速率为</w:t>
      </w:r>
      <w:r w:rsidRPr="0071772A">
        <w:rPr>
          <w:rFonts w:ascii="Times New Roman" w:hAnsi="Times New Roman"/>
        </w:rPr>
        <w:t>4</w:t>
      </w:r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  <w:i/>
        </w:rPr>
        <w:t>A</w:t>
      </w:r>
      <w:r w:rsidRPr="0071772A">
        <w:rPr>
          <w:rFonts w:ascii="Times New Roman" w:eastAsia="方正楷体_GBK" w:hAnsi="Times New Roman"/>
        </w:rPr>
        <w:t>正确；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冲上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并运动到最高点时二者共速，设为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组成的系统在水平方向上动量守恒，则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eastAsia="方正楷体_GBK" w:hAnsi="Times New Roman"/>
        </w:rPr>
        <w:t>，解得</w:t>
      </w:r>
      <w:r w:rsidRPr="0071772A">
        <w:rPr>
          <w:rFonts w:ascii="Times New Roman" w:hAnsi="Times New Roman"/>
          <w:i/>
        </w:rPr>
        <w:t>v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错误；从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冲上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然后又滑下的过程，设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分离时速度分别为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C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eastAsia="方正楷体_GBK" w:hAnsi="Times New Roman"/>
        </w:rPr>
        <w:t>，由水平方向动量守恒有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C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eastAsia="方正楷体_GBK" w:hAnsi="Times New Roman"/>
        </w:rPr>
        <w:t>，由机械能守恒定律有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C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Pr="0071772A">
        <w:rPr>
          <w:rFonts w:ascii="Times New Roman" w:eastAsia="方正楷体_GBK" w:hAnsi="Times New Roman"/>
        </w:rPr>
        <w:t>，联立解得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eastAsia="方正楷体_GBK" w:hAnsi="Times New Roman"/>
        </w:rPr>
        <w:t xml:space="preserve"> </w:t>
      </w:r>
      <w:r w:rsidRPr="0071772A">
        <w:rPr>
          <w:rFonts w:ascii="Times New Roman" w:hAnsi="Times New Roman"/>
        </w:rPr>
        <w:t>m/s</w:t>
      </w:r>
      <w:r w:rsidRPr="0071772A">
        <w:rPr>
          <w:rFonts w:ascii="Times New Roman" w:eastAsia="方正楷体_GBK" w:hAnsi="Times New Roman"/>
        </w:rPr>
        <w:t>，由于</w:t>
      </w:r>
      <w:r w:rsidRPr="0071772A">
        <w:rPr>
          <w:rFonts w:ascii="Times New Roman" w:hAnsi="Times New Roman"/>
        </w:rPr>
        <w:t>|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</w:rPr>
        <w:t>|&lt;|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</w:rPr>
        <w:t>|</w:t>
      </w:r>
      <w:r w:rsidRPr="0071772A">
        <w:rPr>
          <w:rFonts w:ascii="Times New Roman" w:eastAsia="方正楷体_GBK" w:hAnsi="Times New Roman"/>
        </w:rPr>
        <w:t>，所以二者不会再次发生碰撞，故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错误，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8</w:t>
      </w:r>
      <w:r w:rsidR="00623BE8" w:rsidRPr="0071772A">
        <w:rPr>
          <w:rFonts w:ascii="Times New Roman" w:hAnsi="Times New Roman"/>
        </w:rPr>
        <w:t>.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2025·</w:t>
      </w:r>
      <w:r w:rsidRPr="0071772A">
        <w:rPr>
          <w:rFonts w:ascii="Times New Roman" w:eastAsia="方正楷体_GBK" w:hAnsi="Times New Roman"/>
        </w:rPr>
        <w:t>哈尔滨市高二期中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</w:rPr>
        <w:t>如图甲，一质量为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的物块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与水平轻质弹簧连接，静止在光滑水平面上。物块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向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运动，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hAnsi="Times New Roman"/>
        </w:rPr>
        <w:t>时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与弹簧接触，到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</w:rPr>
        <w:t>时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与弹簧分离。物块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运动的</w:t>
      </w:r>
      <w:r w:rsidRPr="0071772A">
        <w:rPr>
          <w:rFonts w:ascii="Times New Roman" w:hAnsi="Times New Roman"/>
          <w:i/>
        </w:rPr>
        <w:t>v</w:t>
      </w:r>
      <w:r w:rsidR="00366DC2" w:rsidRPr="0071772A">
        <w:rPr>
          <w:rFonts w:ascii="Times New Roman" w:hAnsi="Times New Roman"/>
        </w:rPr>
        <w:t>－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</w:rPr>
        <w:t>图像如图乙所示，碰撞过程中弹簧始终处于弹性限度内，下列说法正确的是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 xml:space="preserve">　　</w:t>
      </w:r>
      <w:r w:rsidR="00623BE8" w:rsidRPr="0071772A">
        <w:rPr>
          <w:rFonts w:ascii="Times New Roman" w:hAnsi="Times New Roman"/>
        </w:rPr>
        <w:t>)</w:t>
      </w:r>
    </w:p>
    <w:p w:rsidR="0085466C" w:rsidRPr="0071772A" w:rsidRDefault="00583430" w:rsidP="0071772A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2156460" cy="975360"/>
            <wp:effectExtent l="0" t="0" r="0" b="0"/>
            <wp:docPr id="232" name="image2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0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A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两物体的质量相等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B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从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hAnsi="Times New Roman"/>
        </w:rPr>
        <w:t>到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</w:rPr>
        <w:t>时间内，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的位移为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5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C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弹簧弹性势能的最大值为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36</w:t>
      </w:r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D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hAnsi="Times New Roman"/>
        </w:rPr>
        <w:t>时，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与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的速率之比为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宋体" w:hAnsi="宋体" w:cs="宋体" w:hint="eastAsia"/>
        </w:rPr>
        <w:t>∶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5</w:t>
      </w:r>
      <w:r w:rsidRPr="0071772A">
        <w:rPr>
          <w:rFonts w:ascii="宋体" w:hAnsi="宋体" w:cs="宋体" w:hint="eastAsia"/>
        </w:rPr>
        <w:t>∶</w:t>
      </w:r>
      <w:r w:rsidRPr="0071772A">
        <w:rPr>
          <w:rFonts w:ascii="Times New Roman" w:hAnsi="Times New Roman"/>
        </w:rPr>
        <w:t>2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hAnsi="Times New Roman"/>
        </w:rPr>
        <w:t>D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Pr="0071772A">
        <w:rPr>
          <w:rFonts w:ascii="Times New Roman" w:eastAsia="方正楷体_GBK" w:hAnsi="Times New Roman"/>
        </w:rPr>
        <w:t>当弹簧被压缩最短时，弹簧弹性势能最大，此时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速度相等，即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时刻，根据动量守恒可得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</w:rPr>
        <w:t>·1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，根据能量守恒可得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pmax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m:oMath>
        <m:r>
          <m:rPr>
            <m:sty m:val="p"/>
          </m:rPr>
          <w:rPr>
            <w:rFonts w:ascii="Cambria Math" w:hAnsi="Cambria Math"/>
          </w:rPr>
          <m:t>(1.2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</w:t>
      </w:r>
      <w:r w:rsidR="00623BE8" w:rsidRPr="0071772A">
        <w:rPr>
          <w:rFonts w:ascii="Times New Roman" w:eastAsia="方正楷体_GBK" w:hAnsi="Times New Roman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，联立解得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5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pmax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6</w:t>
      </w:r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、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eastAsia="方正楷体_GBK" w:hAnsi="Times New Roman"/>
        </w:rPr>
        <w:t>错误；从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到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时间内，根据</w:t>
      </w:r>
      <w:r w:rsidRPr="0071772A">
        <w:rPr>
          <w:rFonts w:ascii="Times New Roman" w:hAnsi="Times New Roman"/>
          <w:i/>
        </w:rPr>
        <w:t>v</w:t>
      </w:r>
      <w:r w:rsidR="00366DC2" w:rsidRPr="0071772A">
        <w:rPr>
          <w:rFonts w:ascii="Times New Roman" w:hAnsi="Times New Roman"/>
        </w:rPr>
        <w:t>－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eastAsia="方正楷体_GBK" w:hAnsi="Times New Roman"/>
        </w:rPr>
        <w:t>图像与横轴围成的面积表示位移，可知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的位移满足</w:t>
      </w:r>
      <w:r w:rsidRPr="0071772A">
        <w:rPr>
          <w:rFonts w:ascii="Times New Roman" w:hAnsi="Times New Roman"/>
          <w:i/>
        </w:rPr>
        <w:t>x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eastAsia="方正楷体_GBK" w:hAnsi="Times New Roman"/>
        </w:rPr>
        <w:t>错误；从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到</w:t>
      </w:r>
      <w:r w:rsidRPr="0071772A">
        <w:rPr>
          <w:rFonts w:ascii="Times New Roman" w:hAnsi="Times New Roman"/>
          <w:i/>
        </w:rPr>
        <w:t>t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t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时间内，根据动量守恒和能量守恒可得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</w:rPr>
        <w:t>·1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eastAsia="方正楷体_GBK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  <w:vertAlign w:val="subscript"/>
        </w:rPr>
        <w:t>B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71772A">
        <w:rPr>
          <w:rFonts w:ascii="Times New Roman" w:eastAsia="方正楷体_GBK" w:hAnsi="Times New Roman"/>
        </w:rPr>
        <w:t>，联立解得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8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Times New Roman" w:eastAsia="方正楷体_GBK" w:hAnsi="Times New Roman"/>
        </w:rPr>
        <w:t>，则有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宋体" w:hAnsi="宋体" w:cs="宋体" w:hint="eastAsia"/>
        </w:rPr>
        <w:t>∶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Pr="0071772A">
        <w:rPr>
          <w:rFonts w:ascii="宋体" w:hAnsi="宋体" w:cs="宋体" w:hint="eastAsia"/>
        </w:rPr>
        <w:t>∶</w:t>
      </w:r>
      <w:r w:rsidRPr="0071772A">
        <w:rPr>
          <w:rFonts w:ascii="Times New Roman" w:hAnsi="Times New Roman"/>
        </w:rPr>
        <w:t>0</w:t>
      </w:r>
      <w:r w:rsidR="00623BE8" w:rsidRPr="0071772A">
        <w:rPr>
          <w:rFonts w:ascii="Times New Roman" w:hAnsi="Times New Roman"/>
        </w:rPr>
        <w:t>.</w:t>
      </w:r>
      <w:r w:rsidRPr="0071772A">
        <w:rPr>
          <w:rFonts w:ascii="Times New Roman" w:hAnsi="Times New Roman"/>
        </w:rPr>
        <w:t>8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0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5</w:t>
      </w:r>
      <w:r w:rsidRPr="0071772A">
        <w:rPr>
          <w:rFonts w:ascii="宋体" w:hAnsi="宋体" w:cs="宋体" w:hint="eastAsia"/>
        </w:rPr>
        <w:t>∶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>，故</w:t>
      </w:r>
      <w:r w:rsidRPr="0071772A">
        <w:rPr>
          <w:rFonts w:ascii="Times New Roman" w:hAnsi="Times New Roman"/>
        </w:rPr>
        <w:t>D</w:t>
      </w:r>
      <w:r w:rsidRPr="0071772A">
        <w:rPr>
          <w:rFonts w:ascii="Times New Roman" w:eastAsia="方正楷体_GBK" w:hAnsi="Times New Roman"/>
        </w:rPr>
        <w:t>正确。</w:t>
      </w:r>
    </w:p>
    <w:p w:rsidR="0085466C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9</w:t>
      </w:r>
      <w:r w:rsidR="00623BE8" w:rsidRPr="0071772A">
        <w:rPr>
          <w:rFonts w:ascii="Times New Roman" w:hAnsi="Times New Roman"/>
        </w:rPr>
        <w:t>.(</w:t>
      </w:r>
      <w:r w:rsidRPr="0071772A">
        <w:rPr>
          <w:rFonts w:ascii="Times New Roman" w:hAnsi="Times New Roman"/>
        </w:rPr>
        <w:t>12</w:t>
      </w:r>
      <w:r w:rsidRPr="0071772A">
        <w:rPr>
          <w:rFonts w:ascii="Times New Roman" w:hAnsi="Times New Roman"/>
        </w:rPr>
        <w:t>分</w:t>
      </w:r>
      <w:r w:rsidR="00623BE8" w:rsidRPr="0071772A">
        <w:rPr>
          <w:rFonts w:ascii="Times New Roman" w:hAnsi="Times New Roman"/>
        </w:rPr>
        <w:t>)</w:t>
      </w:r>
      <w:r w:rsidRPr="0071772A">
        <w:rPr>
          <w:rFonts w:ascii="Times New Roman" w:hAnsi="Times New Roman"/>
        </w:rPr>
        <w:t>如图所示，光滑的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71772A">
        <w:rPr>
          <w:rFonts w:ascii="Times New Roman" w:hAnsi="Times New Roman"/>
        </w:rPr>
        <w:t>圆弧槽</w:t>
      </w:r>
      <w:r w:rsidRPr="0071772A">
        <w:rPr>
          <w:rFonts w:ascii="Times New Roman" w:hAnsi="Times New Roman"/>
        </w:rPr>
        <w:t>B</w:t>
      </w:r>
      <w:r w:rsidRPr="0071772A">
        <w:rPr>
          <w:rFonts w:ascii="Times New Roman" w:hAnsi="Times New Roman"/>
        </w:rPr>
        <w:t>静止在光滑水平面上，圆弧槽的最低点与光滑水平面相切，其半径为</w:t>
      </w:r>
      <w:r w:rsidRPr="0071772A">
        <w:rPr>
          <w:rFonts w:ascii="Times New Roman" w:hAnsi="Times New Roman"/>
          <w:i/>
        </w:rPr>
        <w:t>R</w:t>
      </w:r>
      <w:r w:rsidRPr="0071772A">
        <w:rPr>
          <w:rFonts w:ascii="Times New Roman" w:hAnsi="Times New Roman"/>
        </w:rPr>
        <w:t>。在水平面上有一质量为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的小球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hAnsi="Times New Roman"/>
        </w:rPr>
        <w:t>处于静止状态，其左边连接着水平轻质弹簧。现将一质量也为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的小球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从圆弧槽最高点由静止释放，小球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hAnsi="Times New Roman"/>
        </w:rPr>
        <w:t>和小球</w:t>
      </w:r>
      <w:r w:rsidRPr="0071772A">
        <w:rPr>
          <w:rFonts w:ascii="Times New Roman" w:hAnsi="Times New Roman"/>
        </w:rPr>
        <w:t>C</w:t>
      </w:r>
      <w:r w:rsidRPr="0071772A">
        <w:rPr>
          <w:rFonts w:ascii="Times New Roman" w:hAnsi="Times New Roman"/>
        </w:rPr>
        <w:t>均可视为质点，圆弧槽质量</w:t>
      </w:r>
      <w:r w:rsidRPr="0071772A">
        <w:rPr>
          <w:rFonts w:ascii="Times New Roman" w:hAnsi="Times New Roman"/>
          <w:i/>
        </w:rPr>
        <w:t>M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</w:t>
      </w:r>
      <w:r w:rsidRPr="0071772A">
        <w:rPr>
          <w:rFonts w:ascii="Times New Roman" w:hAnsi="Times New Roman"/>
        </w:rPr>
        <w:t>，重力加速度为</w:t>
      </w:r>
      <w:r w:rsidRPr="0071772A">
        <w:rPr>
          <w:rFonts w:ascii="Times New Roman" w:hAnsi="Times New Roman"/>
          <w:i/>
        </w:rPr>
        <w:t>g</w:t>
      </w:r>
      <w:r w:rsidRPr="0071772A">
        <w:rPr>
          <w:rFonts w:ascii="Times New Roman" w:hAnsi="Times New Roman"/>
        </w:rPr>
        <w:t>，不计一切摩擦和空气阻力，求：</w:t>
      </w:r>
    </w:p>
    <w:p w:rsidR="00C11FEF" w:rsidRPr="0071772A" w:rsidRDefault="00583430" w:rsidP="00C11FE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D239C8">
        <w:rPr>
          <w:rFonts w:ascii="Times New Roman" w:hAnsi="Times New Roman"/>
          <w:noProof/>
        </w:rPr>
        <w:drawing>
          <wp:inline distT="0" distB="0" distL="0" distR="0">
            <wp:extent cx="1257300" cy="502920"/>
            <wp:effectExtent l="0" t="0" r="0" b="0"/>
            <wp:docPr id="255" name="image2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1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1</w:t>
      </w:r>
      <w:r w:rsidRPr="0071772A">
        <w:rPr>
          <w:rFonts w:ascii="Times New Roman" w:hAnsi="Times New Roman"/>
        </w:rPr>
        <w:t>)(</w:t>
      </w:r>
      <w:r w:rsidR="0048453A" w:rsidRPr="0071772A">
        <w:rPr>
          <w:rFonts w:ascii="Times New Roman" w:hAnsi="Times New Roman"/>
        </w:rPr>
        <w:t>4</w:t>
      </w:r>
      <w:r w:rsidR="0048453A" w:rsidRPr="0071772A">
        <w:rPr>
          <w:rFonts w:ascii="Times New Roman" w:hAnsi="Times New Roman"/>
        </w:rPr>
        <w:t>分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圆弧槽</w:t>
      </w:r>
      <w:r w:rsidR="0048453A" w:rsidRPr="0071772A">
        <w:rPr>
          <w:rFonts w:ascii="Times New Roman" w:hAnsi="Times New Roman"/>
        </w:rPr>
        <w:t>B</w:t>
      </w:r>
      <w:r w:rsidR="0048453A" w:rsidRPr="0071772A">
        <w:rPr>
          <w:rFonts w:ascii="Times New Roman" w:hAnsi="Times New Roman"/>
        </w:rPr>
        <w:t>的最终速度大小；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</w:rPr>
        <w:t>)(</w:t>
      </w:r>
      <w:r w:rsidR="0048453A" w:rsidRPr="0071772A">
        <w:rPr>
          <w:rFonts w:ascii="Times New Roman" w:hAnsi="Times New Roman"/>
        </w:rPr>
        <w:t>4</w:t>
      </w:r>
      <w:r w:rsidR="0048453A" w:rsidRPr="0071772A">
        <w:rPr>
          <w:rFonts w:ascii="Times New Roman" w:hAnsi="Times New Roman"/>
        </w:rPr>
        <w:t>分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弹簧的最大弹性势能；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hAnsi="Times New Roman"/>
        </w:rPr>
        <w:t>)(</w:t>
      </w:r>
      <w:r w:rsidR="0048453A" w:rsidRPr="0071772A">
        <w:rPr>
          <w:rFonts w:ascii="Times New Roman" w:hAnsi="Times New Roman"/>
        </w:rPr>
        <w:t>4</w:t>
      </w:r>
      <w:r w:rsidR="0048453A" w:rsidRPr="0071772A">
        <w:rPr>
          <w:rFonts w:ascii="Times New Roman" w:hAnsi="Times New Roman"/>
        </w:rPr>
        <w:t>分</w:t>
      </w:r>
      <w:r w:rsidRPr="0071772A">
        <w:rPr>
          <w:rFonts w:ascii="Times New Roman" w:hAnsi="Times New Roman"/>
        </w:rPr>
        <w:t>)</w:t>
      </w:r>
      <w:r w:rsidR="0048453A" w:rsidRPr="0071772A">
        <w:rPr>
          <w:rFonts w:ascii="Times New Roman" w:hAnsi="Times New Roman"/>
        </w:rPr>
        <w:t>小球</w:t>
      </w:r>
      <w:r w:rsidR="0048453A" w:rsidRPr="0071772A">
        <w:rPr>
          <w:rFonts w:ascii="Times New Roman" w:hAnsi="Times New Roman"/>
        </w:rPr>
        <w:t>C</w:t>
      </w:r>
      <w:r w:rsidR="0048453A" w:rsidRPr="0071772A">
        <w:rPr>
          <w:rFonts w:ascii="Times New Roman" w:hAnsi="Times New Roman"/>
        </w:rPr>
        <w:t>的最终速度大小。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答案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gR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2</w:t>
      </w:r>
      <w:r w:rsidR="00623BE8" w:rsidRPr="0071772A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hAnsi="Times New Roman"/>
          <w:i/>
        </w:rPr>
        <w:t>mgR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hAnsi="Times New Roman"/>
        </w:rPr>
        <w:t>(</w:t>
      </w:r>
      <w:r w:rsidRPr="0071772A">
        <w:rPr>
          <w:rFonts w:ascii="Times New Roman" w:hAnsi="Times New Roman"/>
        </w:rPr>
        <w:t>3</w:t>
      </w:r>
      <w:r w:rsidR="00623BE8" w:rsidRPr="0071772A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gR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黑体_GBK" w:hAnsi="Times New Roman"/>
        </w:rPr>
        <w:t>解析</w:t>
      </w:r>
      <w:r w:rsidRPr="0071772A">
        <w:rPr>
          <w:rFonts w:ascii="Times New Roman" w:hAnsi="Times New Roman"/>
        </w:rPr>
        <w:t xml:space="preserve">　</w:t>
      </w:r>
      <w:r w:rsidR="00623BE8" w:rsidRPr="0071772A">
        <w:rPr>
          <w:rFonts w:ascii="Times New Roman" w:eastAsia="方正楷体_GBK" w:hAnsi="Times New Roman"/>
        </w:rPr>
        <w:t>(</w:t>
      </w:r>
      <w:r w:rsidRPr="0071772A">
        <w:rPr>
          <w:rFonts w:ascii="Times New Roman" w:hAnsi="Times New Roman"/>
        </w:rPr>
        <w:t>1</w:t>
      </w:r>
      <w:r w:rsidR="00623BE8" w:rsidRPr="0071772A">
        <w:rPr>
          <w:rFonts w:ascii="Times New Roman" w:eastAsia="方正楷体_GBK" w:hAnsi="Times New Roman"/>
        </w:rPr>
        <w:t>)</w:t>
      </w:r>
      <w:r w:rsidRPr="0071772A">
        <w:rPr>
          <w:rFonts w:ascii="Times New Roman" w:eastAsia="方正楷体_GBK" w:hAnsi="Times New Roman"/>
        </w:rPr>
        <w:t>小球</w:t>
      </w:r>
      <w:r w:rsidRPr="0071772A">
        <w:rPr>
          <w:rFonts w:ascii="Times New Roman" w:hAnsi="Times New Roman"/>
        </w:rPr>
        <w:t>A</w:t>
      </w:r>
      <w:r w:rsidRPr="0071772A">
        <w:rPr>
          <w:rFonts w:ascii="Times New Roman" w:eastAsia="方正楷体_GBK" w:hAnsi="Times New Roman"/>
        </w:rPr>
        <w:t>沿着圆弧槽下滑过程中，以水平向右为正方向，水平方向动量守恒有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根据机械能守恒有</w:t>
      </w:r>
      <w:r w:rsidRPr="0071772A">
        <w:rPr>
          <w:rFonts w:ascii="Times New Roman" w:hAnsi="Times New Roman"/>
          <w:i/>
        </w:rPr>
        <w:t>mgR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gR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B</w:t>
      </w:r>
      <w:r w:rsidR="00366DC2" w:rsidRPr="0071772A">
        <w:rPr>
          <w:rFonts w:ascii="Times New Roman" w:hAnsi="Times New Roman"/>
        </w:rPr>
        <w:t>＝－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gR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(</w:t>
      </w:r>
      <w:r w:rsidR="0048453A" w:rsidRPr="0071772A">
        <w:rPr>
          <w:rFonts w:ascii="Times New Roman" w:hAnsi="Times New Roman"/>
        </w:rPr>
        <w:t>2</w:t>
      </w:r>
      <w:r w:rsidRPr="0071772A">
        <w:rPr>
          <w:rFonts w:ascii="Times New Roman" w:eastAsia="方正楷体_GBK" w:hAnsi="Times New Roman"/>
        </w:rPr>
        <w:t>)</w:t>
      </w:r>
      <w:r w:rsidR="0048453A" w:rsidRPr="0071772A">
        <w:rPr>
          <w:rFonts w:ascii="Times New Roman" w:eastAsia="方正楷体_GBK" w:hAnsi="Times New Roman"/>
        </w:rPr>
        <w:t>在小球</w:t>
      </w:r>
      <w:r w:rsidR="0048453A" w:rsidRPr="0071772A">
        <w:rPr>
          <w:rFonts w:ascii="Times New Roman" w:hAnsi="Times New Roman"/>
        </w:rPr>
        <w:t>A</w:t>
      </w:r>
      <w:r w:rsidR="0048453A" w:rsidRPr="0071772A">
        <w:rPr>
          <w:rFonts w:ascii="Times New Roman" w:eastAsia="方正楷体_GBK" w:hAnsi="Times New Roman"/>
        </w:rPr>
        <w:t>压缩弹簧的过程中，当两球速度相等时，弹簧具有的弹性势能最大，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根据动量守恒定律有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mv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根据机械能守恒定律有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D239C8">
        <w:rPr>
          <w:rFonts w:ascii="宋体" w:hAnsi="宋体"/>
        </w:rPr>
        <w:t>×</w:t>
      </w:r>
      <w:r w:rsidRPr="0071772A">
        <w:rPr>
          <w:rFonts w:ascii="Times New Roman" w:hAnsi="Times New Roman"/>
        </w:rPr>
        <w:t>2</w:t>
      </w:r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解得</w:t>
      </w:r>
      <w:r w:rsidRPr="0071772A">
        <w:rPr>
          <w:rFonts w:ascii="Times New Roman" w:hAnsi="Times New Roman"/>
          <w:i/>
        </w:rPr>
        <w:t>E</w:t>
      </w:r>
      <w:r w:rsidRPr="0071772A">
        <w:rPr>
          <w:rFonts w:ascii="Times New Roman" w:hAnsi="Times New Roman"/>
          <w:vertAlign w:val="subscript"/>
        </w:rPr>
        <w:t>p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hAnsi="Times New Roman"/>
          <w:i/>
        </w:rPr>
        <w:t>mgR</w:t>
      </w:r>
    </w:p>
    <w:p w:rsidR="0085466C" w:rsidRPr="0071772A" w:rsidRDefault="00623BE8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(</w:t>
      </w:r>
      <w:r w:rsidR="0048453A" w:rsidRPr="0071772A">
        <w:rPr>
          <w:rFonts w:ascii="Times New Roman" w:hAnsi="Times New Roman"/>
        </w:rPr>
        <w:t>3</w:t>
      </w:r>
      <w:r w:rsidRPr="0071772A">
        <w:rPr>
          <w:rFonts w:ascii="Times New Roman" w:eastAsia="方正楷体_GBK" w:hAnsi="Times New Roman"/>
        </w:rPr>
        <w:t>)</w:t>
      </w:r>
      <w:r w:rsidR="0048453A" w:rsidRPr="0071772A">
        <w:rPr>
          <w:rFonts w:ascii="Times New Roman" w:eastAsia="方正楷体_GBK" w:hAnsi="Times New Roman"/>
        </w:rPr>
        <w:t>当弹簧再次恢复原长时两球分离，根据动量守恒定律有</w:t>
      </w:r>
      <w:r w:rsidR="0048453A" w:rsidRPr="0071772A">
        <w:rPr>
          <w:rFonts w:ascii="Times New Roman" w:hAnsi="Times New Roman"/>
          <w:i/>
        </w:rPr>
        <w:t>mv</w:t>
      </w:r>
      <w:r w:rsidR="0048453A" w:rsidRPr="0071772A">
        <w:rPr>
          <w:rFonts w:ascii="Times New Roman" w:hAnsi="Times New Roman"/>
          <w:vertAlign w:val="subscript"/>
        </w:rPr>
        <w:t>A</w:t>
      </w:r>
      <w:r w:rsidR="00366DC2" w:rsidRPr="0071772A">
        <w:rPr>
          <w:rFonts w:ascii="Times New Roman" w:hAnsi="Times New Roman"/>
        </w:rPr>
        <w:t>＝</w:t>
      </w:r>
      <w:r w:rsidR="0048453A" w:rsidRPr="0071772A">
        <w:rPr>
          <w:rFonts w:ascii="Times New Roman" w:hAnsi="Times New Roman"/>
          <w:i/>
        </w:rPr>
        <w:t>mv</w:t>
      </w:r>
      <w:r w:rsidR="0048453A" w:rsidRPr="0071772A">
        <w:rPr>
          <w:rFonts w:ascii="Times New Roman" w:hAnsi="Times New Roman"/>
          <w:vertAlign w:val="subscript"/>
        </w:rPr>
        <w:t>A</w:t>
      </w:r>
      <w:r w:rsidR="0048453A"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＋</w:t>
      </w:r>
      <w:r w:rsidR="0048453A" w:rsidRPr="0071772A">
        <w:rPr>
          <w:rFonts w:ascii="Times New Roman" w:hAnsi="Times New Roman"/>
          <w:i/>
        </w:rPr>
        <w:t>mv</w:t>
      </w:r>
      <w:r w:rsidR="0048453A" w:rsidRPr="0071772A">
        <w:rPr>
          <w:rFonts w:ascii="Times New Roman" w:hAnsi="Times New Roman"/>
          <w:vertAlign w:val="subscript"/>
        </w:rPr>
        <w:t>C</w:t>
      </w:r>
    </w:p>
    <w:p w:rsidR="0085466C" w:rsidRPr="0071772A" w:rsidRDefault="0048453A" w:rsidP="0071772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71772A">
        <w:rPr>
          <w:rFonts w:ascii="Times New Roman" w:eastAsia="方正楷体_GBK" w:hAnsi="Times New Roman"/>
        </w:rPr>
        <w:t>根据机械能守恒定律有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  <w:i/>
        </w:rPr>
        <w:t>'</w:t>
      </w:r>
      <w:r w:rsidRPr="0071772A">
        <w:rPr>
          <w:rFonts w:ascii="Times New Roman" w:hAnsi="Times New Roman"/>
          <w:vertAlign w:val="superscript"/>
        </w:rPr>
        <w:t>2</w:t>
      </w:r>
      <w:r w:rsidR="00366DC2" w:rsidRPr="0071772A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71772A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85466C" w:rsidRPr="00D258AA" w:rsidRDefault="0048453A" w:rsidP="00D258AA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楷体_GBK" w:hAnsi="Times New Roman"/>
        </w:rPr>
      </w:pPr>
      <w:r w:rsidRPr="0071772A">
        <w:rPr>
          <w:rFonts w:ascii="Times New Roman" w:eastAsia="方正楷体_GBK" w:hAnsi="Times New Roman"/>
        </w:rPr>
        <w:t>解得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C</w:t>
      </w:r>
      <w:r w:rsidR="00366DC2" w:rsidRPr="0071772A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gR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71772A">
        <w:rPr>
          <w:rFonts w:ascii="Times New Roman" w:eastAsia="方正楷体_GBK" w:hAnsi="Times New Roman"/>
        </w:rPr>
        <w:t>，</w:t>
      </w:r>
      <w:r w:rsidRPr="0071772A">
        <w:rPr>
          <w:rFonts w:ascii="Times New Roman" w:hAnsi="Times New Roman"/>
          <w:i/>
        </w:rPr>
        <w:t>v</w:t>
      </w:r>
      <w:r w:rsidRPr="0071772A">
        <w:rPr>
          <w:rFonts w:ascii="Times New Roman" w:hAnsi="Times New Roman"/>
          <w:vertAlign w:val="subscript"/>
        </w:rPr>
        <w:t>A</w:t>
      </w:r>
      <w:r w:rsidRPr="0071772A">
        <w:rPr>
          <w:rFonts w:ascii="Times New Roman" w:hAnsi="Times New Roman"/>
          <w:i/>
        </w:rPr>
        <w:t>'</w:t>
      </w:r>
      <w:r w:rsidR="00366DC2" w:rsidRPr="0071772A">
        <w:rPr>
          <w:rFonts w:ascii="Times New Roman" w:hAnsi="Times New Roman"/>
        </w:rPr>
        <w:t>＝</w:t>
      </w:r>
      <w:r w:rsidRPr="0071772A">
        <w:rPr>
          <w:rFonts w:ascii="Times New Roman" w:hAnsi="Times New Roman"/>
        </w:rPr>
        <w:t>0</w:t>
      </w:r>
      <w:r w:rsidRPr="0071772A">
        <w:rPr>
          <w:rFonts w:ascii="Times New Roman" w:eastAsia="方正楷体_GBK" w:hAnsi="Times New Roman"/>
        </w:rPr>
        <w:t>。</w:t>
      </w:r>
    </w:p>
    <w:sectPr w:rsidR="0085466C" w:rsidRPr="00D258AA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9D8" w:rsidRDefault="000D79D8" w:rsidP="006C537E">
      <w:pPr>
        <w:pStyle w:val="a3"/>
      </w:pPr>
      <w:r>
        <w:separator/>
      </w:r>
    </w:p>
  </w:endnote>
  <w:endnote w:type="continuationSeparator" w:id="0">
    <w:p w:rsidR="000D79D8" w:rsidRDefault="000D79D8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9D8" w:rsidRDefault="000D79D8">
      <w:pPr>
        <w:pStyle w:val="a3"/>
      </w:pPr>
      <w:r>
        <w:separator/>
      </w:r>
    </w:p>
  </w:footnote>
  <w:footnote w:type="continuationSeparator" w:id="0">
    <w:p w:rsidR="000D79D8" w:rsidRDefault="000D79D8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1553D"/>
    <w:rsid w:val="000244D2"/>
    <w:rsid w:val="000257B5"/>
    <w:rsid w:val="00043C97"/>
    <w:rsid w:val="00051636"/>
    <w:rsid w:val="0006373F"/>
    <w:rsid w:val="00075369"/>
    <w:rsid w:val="000B623B"/>
    <w:rsid w:val="000D79D8"/>
    <w:rsid w:val="001302C8"/>
    <w:rsid w:val="0013235C"/>
    <w:rsid w:val="00152ED9"/>
    <w:rsid w:val="001C5ADF"/>
    <w:rsid w:val="002068E6"/>
    <w:rsid w:val="0021056E"/>
    <w:rsid w:val="00275038"/>
    <w:rsid w:val="00276DE4"/>
    <w:rsid w:val="00292EDB"/>
    <w:rsid w:val="003027E1"/>
    <w:rsid w:val="00302C2B"/>
    <w:rsid w:val="00305E55"/>
    <w:rsid w:val="00315F47"/>
    <w:rsid w:val="00326389"/>
    <w:rsid w:val="00327CDE"/>
    <w:rsid w:val="00366DC2"/>
    <w:rsid w:val="00391EE7"/>
    <w:rsid w:val="003B1CD3"/>
    <w:rsid w:val="003B653B"/>
    <w:rsid w:val="00405CA5"/>
    <w:rsid w:val="00451408"/>
    <w:rsid w:val="004631DA"/>
    <w:rsid w:val="004662FA"/>
    <w:rsid w:val="0048453A"/>
    <w:rsid w:val="00484A81"/>
    <w:rsid w:val="00486645"/>
    <w:rsid w:val="0049669A"/>
    <w:rsid w:val="004A2F49"/>
    <w:rsid w:val="004A3019"/>
    <w:rsid w:val="00510EA2"/>
    <w:rsid w:val="005156A7"/>
    <w:rsid w:val="005243A2"/>
    <w:rsid w:val="00531E3E"/>
    <w:rsid w:val="00535272"/>
    <w:rsid w:val="005518C6"/>
    <w:rsid w:val="00583430"/>
    <w:rsid w:val="0058578F"/>
    <w:rsid w:val="005A3D13"/>
    <w:rsid w:val="005B0CFB"/>
    <w:rsid w:val="005D072D"/>
    <w:rsid w:val="005F127C"/>
    <w:rsid w:val="00623BE8"/>
    <w:rsid w:val="006422C2"/>
    <w:rsid w:val="006C537E"/>
    <w:rsid w:val="006E28A5"/>
    <w:rsid w:val="0071772A"/>
    <w:rsid w:val="00717A9E"/>
    <w:rsid w:val="00720332"/>
    <w:rsid w:val="007C6549"/>
    <w:rsid w:val="0081363D"/>
    <w:rsid w:val="00843D10"/>
    <w:rsid w:val="0085466C"/>
    <w:rsid w:val="008B3DDC"/>
    <w:rsid w:val="009217BC"/>
    <w:rsid w:val="009526B2"/>
    <w:rsid w:val="00960619"/>
    <w:rsid w:val="00971BFB"/>
    <w:rsid w:val="009D7281"/>
    <w:rsid w:val="009F4C47"/>
    <w:rsid w:val="00A273BE"/>
    <w:rsid w:val="00A33F40"/>
    <w:rsid w:val="00A61265"/>
    <w:rsid w:val="00AB315B"/>
    <w:rsid w:val="00AF682F"/>
    <w:rsid w:val="00B308B8"/>
    <w:rsid w:val="00B82B68"/>
    <w:rsid w:val="00BA1E36"/>
    <w:rsid w:val="00BF17CB"/>
    <w:rsid w:val="00C11FEF"/>
    <w:rsid w:val="00C44E2D"/>
    <w:rsid w:val="00C47140"/>
    <w:rsid w:val="00C6302E"/>
    <w:rsid w:val="00C66231"/>
    <w:rsid w:val="00C82289"/>
    <w:rsid w:val="00C93E3A"/>
    <w:rsid w:val="00CB1D13"/>
    <w:rsid w:val="00D01BC0"/>
    <w:rsid w:val="00D239C8"/>
    <w:rsid w:val="00D258AA"/>
    <w:rsid w:val="00D3685C"/>
    <w:rsid w:val="00D81827"/>
    <w:rsid w:val="00D940E1"/>
    <w:rsid w:val="00DE0556"/>
    <w:rsid w:val="00E05032"/>
    <w:rsid w:val="00E336E3"/>
    <w:rsid w:val="00E5427A"/>
    <w:rsid w:val="00E629AC"/>
    <w:rsid w:val="00E93DC0"/>
    <w:rsid w:val="00EB4538"/>
    <w:rsid w:val="00EF0781"/>
    <w:rsid w:val="00F043AD"/>
    <w:rsid w:val="00F171AC"/>
    <w:rsid w:val="00F2499B"/>
    <w:rsid w:val="00F718C5"/>
    <w:rsid w:val="00F81A0E"/>
    <w:rsid w:val="00FA57C3"/>
    <w:rsid w:val="00FC4922"/>
    <w:rsid w:val="00FE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A7A468F-4891-4511-8E90-C7377EC5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772A"/>
    <w:pPr>
      <w:keepNext/>
      <w:keepLines/>
      <w:spacing w:before="260" w:after="260" w:line="416" w:lineRule="auto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1772A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71772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71772A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4</cp:revision>
  <dcterms:created xsi:type="dcterms:W3CDTF">2025-03-22T01:36:00Z</dcterms:created>
  <dcterms:modified xsi:type="dcterms:W3CDTF">2025-04-10T01:52:00Z</dcterms:modified>
</cp:coreProperties>
</file>